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widowControl w:val="0"/>
        <w:spacing w:line="1" w:lineRule="exact"/>
      </w:pPr>
      <w:r/>
    </w:p>
    <w:p>
      <w:pPr>
        <w:pStyle w:val="Style2"/>
        <w:keepNext w:val="0"/>
        <w:keepLines w:val="0"/>
        <w:framePr w:w="6374" w:h="1325" w:hRule="exact" w:wrap="none" w:vAnchor="page" w:hAnchor="page" w:x="730" w:y="1018"/>
        <w:widowControl w:val="0"/>
        <w:shd w:val="clear" w:color="auto" w:fill="auto"/>
        <w:bidi w:val="0"/>
        <w:spacing w:before="0" w:after="40" w:line="305" w:lineRule="auto"/>
        <w:ind w:left="0" w:right="0" w:firstLine="0"/>
        <w:jc w:val="center"/>
        <w:rPr>
          <w:sz w:val="12"/>
          <w:szCs w:val="12"/>
        </w:rPr>
      </w:pPr>
      <w:r>
        <w:rPr>
          <w:b/>
          <w:bCs/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>МИНИСТЕРСТВО ПРОСВЕЩЕНИЯ</w:t>
        <w:br/>
        <w:t>РОССИЙСКОЙ ФЕДЕРАЦИИ</w:t>
        <w:br/>
      </w:r>
      <w:r>
        <w:rPr>
          <w:b/>
          <w:bCs/>
          <w:color w:val="808285"/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>Федеральное государственное бюджетное научное учреждение</w:t>
      </w:r>
    </w:p>
    <w:p>
      <w:pPr>
        <w:pStyle w:val="Style2"/>
        <w:keepNext w:val="0"/>
        <w:keepLines w:val="0"/>
        <w:framePr w:w="6374" w:h="1325" w:hRule="exact" w:wrap="none" w:vAnchor="page" w:hAnchor="page" w:x="730" w:y="1018"/>
        <w:widowControl w:val="0"/>
        <w:shd w:val="clear" w:color="auto" w:fill="auto"/>
        <w:bidi w:val="0"/>
        <w:spacing w:before="0" w:after="0" w:line="192" w:lineRule="auto"/>
        <w:ind w:left="0" w:right="0" w:firstLine="0"/>
        <w:jc w:val="center"/>
        <w:rPr>
          <w:sz w:val="15"/>
          <w:szCs w:val="15"/>
        </w:rPr>
      </w:pPr>
      <w:r>
        <w:rPr>
          <w:color w:val="808285"/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>ИНСТИТУТ СТРАТЕГИИ</w:t>
        <w:br/>
      </w:r>
      <w:r>
        <w:rPr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 xml:space="preserve">П </w:t>
      </w:r>
      <w:r>
        <w:rPr>
          <w:i/>
          <w:iCs/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>1</w:t>
      </w:r>
      <w:r>
        <w:rPr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 xml:space="preserve"> </w:t>
      </w:r>
      <w:r>
        <w:rPr>
          <w:color w:val="808285"/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>РАЗВИТИЯ ОБРАЗОВАНИЯ</w:t>
        <w:br/>
        <w:t xml:space="preserve">□Ш </w:t>
      </w:r>
      <w:r>
        <w:rPr>
          <w:b/>
          <w:bCs/>
          <w:color w:val="808285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РОССИЙСКОЙ АКАДЕМИИ ОБРАЗОВАНИЯ</w:t>
      </w:r>
    </w:p>
    <w:p>
      <w:pPr>
        <w:pStyle w:val="Style2"/>
        <w:keepNext w:val="0"/>
        <w:keepLines w:val="0"/>
        <w:framePr w:w="6374" w:h="701" w:hRule="exact" w:wrap="none" w:vAnchor="page" w:hAnchor="page" w:x="730" w:y="3019"/>
        <w:widowControl w:val="0"/>
        <w:pBdr>
          <w:bottom w:val="single" w:sz="4" w:space="0" w:color="auto"/>
        </w:pBdr>
        <w:shd w:val="clear" w:color="auto" w:fill="auto"/>
        <w:bidi w:val="0"/>
        <w:spacing w:before="0" w:after="0"/>
        <w:ind w:left="0" w:right="0" w:firstLine="0"/>
        <w:jc w:val="center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ОДОБРЕНА РЕШЕНИЕМ ФЕДЕРАЛЬНОГО УЧЕБНО-МЕТОДИЧЕСКОГО</w:t>
        <w:br/>
        <w:t>ОБЪЕДИНЕНИЯ ПО ОБЩЕМУ ОБРАЗОВАНИЮ,</w:t>
        <w:br/>
      </w:r>
      <w:r>
        <w:rPr>
          <w:rFonts w:ascii="Arial" w:eastAsia="Arial" w:hAnsi="Arial" w:cs="Arial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протокол 3/21 от 27.09.2021 г.</w:t>
      </w:r>
    </w:p>
    <w:p>
      <w:pPr>
        <w:pStyle w:val="Style2"/>
        <w:keepNext w:val="0"/>
        <w:keepLines w:val="0"/>
        <w:framePr w:w="6374" w:h="3586" w:hRule="exact" w:wrap="none" w:vAnchor="page" w:hAnchor="page" w:x="730" w:y="44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28"/>
          <w:szCs w:val="28"/>
        </w:rPr>
      </w:pPr>
      <w:r>
        <w:rPr>
          <w:rFonts w:ascii="Arial" w:eastAsia="Arial" w:hAnsi="Arial" w:cs="Arial"/>
          <w:spacing w:val="0"/>
          <w:w w:val="100"/>
          <w:position w:val="0"/>
          <w:sz w:val="28"/>
          <w:szCs w:val="28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pStyle w:val="Style2"/>
        <w:keepNext w:val="0"/>
        <w:keepLines w:val="0"/>
        <w:framePr w:w="6374" w:h="3586" w:hRule="exact" w:wrap="none" w:vAnchor="page" w:hAnchor="page" w:x="730" w:y="4498"/>
        <w:widowControl w:val="0"/>
        <w:shd w:val="clear" w:color="auto" w:fill="auto"/>
        <w:bidi w:val="0"/>
        <w:spacing w:before="0" w:after="540" w:line="240" w:lineRule="auto"/>
        <w:ind w:left="0" w:right="0" w:firstLine="0"/>
        <w:jc w:val="center"/>
        <w:rPr>
          <w:sz w:val="28"/>
          <w:szCs w:val="28"/>
        </w:rPr>
      </w:pPr>
      <w:r>
        <w:rPr>
          <w:rFonts w:ascii="Arial" w:eastAsia="Arial" w:hAnsi="Arial" w:cs="Arial"/>
          <w:spacing w:val="0"/>
          <w:w w:val="100"/>
          <w:position w:val="0"/>
          <w:sz w:val="28"/>
          <w:szCs w:val="28"/>
          <w:shd w:val="clear" w:color="auto" w:fill="auto"/>
          <w:lang w:val="ru-RU" w:eastAsia="ru-RU" w:bidi="ru-RU"/>
        </w:rPr>
        <w:t>ОСНОВНОГО ОБЩЕГО ОБРАЗОВАНИЯ</w:t>
      </w:r>
    </w:p>
    <w:p>
      <w:pPr>
        <w:pStyle w:val="Style13"/>
        <w:keepNext w:val="0"/>
        <w:keepLines w:val="0"/>
        <w:framePr w:w="6374" w:h="3586" w:hRule="exact" w:wrap="none" w:vAnchor="page" w:hAnchor="page" w:x="730" w:y="4498"/>
        <w:widowControl w:val="0"/>
        <w:shd w:val="clear" w:color="auto" w:fill="auto"/>
        <w:bidi w:val="0"/>
        <w:spacing w:before="0"/>
        <w:ind w:left="0" w:right="0" w:firstLine="0"/>
        <w:jc w:val="center"/>
      </w:pPr>
      <w:bookmarkStart w:id="0" w:name="bookmark0"/>
      <w:bookmarkStart w:id="1" w:name="bookmark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РОДНАЯ ЛИТЕРАТУРА</w:t>
        <w:br/>
        <w:t>(РУССКАЯ)</w:t>
      </w:r>
      <w:bookmarkEnd w:id="0"/>
      <w:bookmarkEnd w:id="1"/>
    </w:p>
    <w:p>
      <w:pPr>
        <w:pStyle w:val="Style2"/>
        <w:keepNext w:val="0"/>
        <w:keepLines w:val="0"/>
        <w:framePr w:w="6374" w:h="3586" w:hRule="exact" w:wrap="none" w:vAnchor="page" w:hAnchor="page" w:x="730" w:y="44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18"/>
          <w:szCs w:val="18"/>
        </w:rPr>
      </w:pPr>
      <w:r>
        <w:rPr>
          <w:rFonts w:ascii="Arial" w:eastAsia="Arial" w:hAnsi="Arial" w:cs="Arial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(для 5—9 классов образовательных организаций)</w:t>
      </w:r>
    </w:p>
    <w:p>
      <w:pPr>
        <w:pStyle w:val="Style2"/>
        <w:keepNext w:val="0"/>
        <w:keepLines w:val="0"/>
        <w:framePr w:w="6374" w:h="461" w:hRule="exact" w:wrap="none" w:vAnchor="page" w:hAnchor="page" w:x="730" w:y="1012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18"/>
          <w:szCs w:val="18"/>
        </w:rPr>
      </w:pPr>
      <w:r>
        <w:rPr>
          <w:rFonts w:ascii="Arial" w:eastAsia="Arial" w:hAnsi="Arial" w:cs="Arial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МОСКВА</w:t>
      </w:r>
    </w:p>
    <w:p>
      <w:pPr>
        <w:pStyle w:val="Style2"/>
        <w:keepNext w:val="0"/>
        <w:keepLines w:val="0"/>
        <w:framePr w:w="6374" w:h="461" w:hRule="exact" w:wrap="none" w:vAnchor="page" w:hAnchor="page" w:x="730" w:y="1012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18"/>
          <w:szCs w:val="18"/>
        </w:rPr>
      </w:pPr>
      <w:r>
        <w:rPr>
          <w:rFonts w:ascii="Arial" w:eastAsia="Arial" w:hAnsi="Arial" w:cs="Arial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2021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"/>
        <w:keepNext w:val="0"/>
        <w:keepLines w:val="0"/>
        <w:framePr w:wrap="none" w:vAnchor="page" w:hAnchor="page" w:x="706" w:y="703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rFonts w:ascii="Tahoma" w:eastAsia="Tahoma" w:hAnsi="Tahoma" w:cs="Tahoma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СОДЕРЖАНИЕ</w:t>
      </w:r>
    </w:p>
    <w:p>
      <w:pPr>
        <w:pStyle w:val="Style20"/>
        <w:keepNext w:val="0"/>
        <w:keepLines w:val="0"/>
        <w:framePr w:w="6422" w:h="6394" w:hRule="exact" w:wrap="none" w:vAnchor="page" w:hAnchor="page" w:x="706" w:y="1318"/>
        <w:widowControl w:val="0"/>
        <w:shd w:val="clear" w:color="auto" w:fill="auto"/>
        <w:tabs>
          <w:tab w:leader="dot" w:pos="5867" w:val="left"/>
        </w:tabs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Пояснительная записка </w:t>
        <w:tab/>
        <w:t xml:space="preserve"> 4</w:t>
      </w:r>
    </w:p>
    <w:p>
      <w:pPr>
        <w:pStyle w:val="Style20"/>
        <w:keepNext w:val="0"/>
        <w:keepLines w:val="0"/>
        <w:framePr w:w="6422" w:h="6394" w:hRule="exact" w:wrap="none" w:vAnchor="page" w:hAnchor="page" w:x="706" w:y="1318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Общая характеристика учебного предмета</w:t>
      </w:r>
    </w:p>
    <w:p>
      <w:pPr>
        <w:pStyle w:val="Style20"/>
        <w:keepNext w:val="0"/>
        <w:keepLines w:val="0"/>
        <w:framePr w:w="6422" w:h="6394" w:hRule="exact" w:wrap="none" w:vAnchor="page" w:hAnchor="page" w:x="706" w:y="1318"/>
        <w:widowControl w:val="0"/>
        <w:shd w:val="clear" w:color="auto" w:fill="auto"/>
        <w:tabs>
          <w:tab w:leader="dot" w:pos="5867" w:val="left"/>
        </w:tabs>
        <w:bidi w:val="0"/>
        <w:spacing w:before="0" w:after="0" w:line="240" w:lineRule="auto"/>
        <w:ind w:left="0" w:right="0"/>
        <w:jc w:val="both"/>
      </w:pPr>
      <w:hyperlink w:anchor="bookmark0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«Родная литература (русская)» </w:t>
          <w:tab/>
          <w:t xml:space="preserve"> 4</w:t>
        </w:r>
      </w:hyperlink>
    </w:p>
    <w:p>
      <w:pPr>
        <w:pStyle w:val="Style20"/>
        <w:keepNext w:val="0"/>
        <w:keepLines w:val="0"/>
        <w:framePr w:w="6422" w:h="6394" w:hRule="exact" w:wrap="none" w:vAnchor="page" w:hAnchor="page" w:x="706" w:y="1318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Цели изучения учебного предмета</w:t>
      </w:r>
    </w:p>
    <w:p>
      <w:pPr>
        <w:pStyle w:val="Style20"/>
        <w:keepNext w:val="0"/>
        <w:keepLines w:val="0"/>
        <w:framePr w:w="6422" w:h="6394" w:hRule="exact" w:wrap="none" w:vAnchor="page" w:hAnchor="page" w:x="706" w:y="1318"/>
        <w:widowControl w:val="0"/>
        <w:shd w:val="clear" w:color="auto" w:fill="auto"/>
        <w:tabs>
          <w:tab w:leader="dot" w:pos="5867" w:val="left"/>
        </w:tabs>
        <w:bidi w:val="0"/>
        <w:spacing w:before="0" w:after="0" w:line="240" w:lineRule="auto"/>
        <w:ind w:left="0" w:right="0"/>
        <w:jc w:val="both"/>
      </w:pPr>
      <w:hyperlink w:anchor="bookmark4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«Родная литература (русская)» </w:t>
          <w:tab/>
          <w:t xml:space="preserve"> 6</w:t>
        </w:r>
      </w:hyperlink>
    </w:p>
    <w:p>
      <w:pPr>
        <w:pStyle w:val="Style20"/>
        <w:keepNext w:val="0"/>
        <w:keepLines w:val="0"/>
        <w:framePr w:w="6422" w:h="6394" w:hRule="exact" w:wrap="none" w:vAnchor="page" w:hAnchor="page" w:x="706" w:y="1318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Место учебного предмета</w:t>
      </w:r>
    </w:p>
    <w:p>
      <w:pPr>
        <w:pStyle w:val="Style20"/>
        <w:keepNext w:val="0"/>
        <w:keepLines w:val="0"/>
        <w:framePr w:w="6422" w:h="6394" w:hRule="exact" w:wrap="none" w:vAnchor="page" w:hAnchor="page" w:x="706" w:y="1318"/>
        <w:widowControl w:val="0"/>
        <w:shd w:val="clear" w:color="auto" w:fill="auto"/>
        <w:bidi w:val="0"/>
        <w:spacing w:before="0" w:after="12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«Родная литература (русская)» в учебном плане . . . . 8</w:t>
      </w:r>
    </w:p>
    <w:p>
      <w:pPr>
        <w:pStyle w:val="Style20"/>
        <w:keepNext w:val="0"/>
        <w:keepLines w:val="0"/>
        <w:framePr w:w="6422" w:h="6394" w:hRule="exact" w:wrap="none" w:vAnchor="page" w:hAnchor="page" w:x="706" w:y="131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 учебного предмета</w:t>
      </w:r>
    </w:p>
    <w:p>
      <w:pPr>
        <w:pStyle w:val="Style20"/>
        <w:keepNext w:val="0"/>
        <w:keepLines w:val="0"/>
        <w:framePr w:w="6422" w:h="6394" w:hRule="exact" w:wrap="none" w:vAnchor="page" w:hAnchor="page" w:x="706" w:y="1318"/>
        <w:widowControl w:val="0"/>
        <w:shd w:val="clear" w:color="auto" w:fill="auto"/>
        <w:tabs>
          <w:tab w:leader="dot" w:pos="5867" w:val="left"/>
        </w:tabs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«Родная литература (русская)» </w:t>
        <w:tab/>
        <w:t xml:space="preserve"> 9</w:t>
      </w:r>
    </w:p>
    <w:p>
      <w:pPr>
        <w:pStyle w:val="Style20"/>
        <w:keepNext w:val="0"/>
        <w:keepLines w:val="0"/>
        <w:framePr w:w="6422" w:h="6394" w:hRule="exact" w:wrap="none" w:vAnchor="page" w:hAnchor="page" w:x="706" w:y="1318"/>
        <w:widowControl w:val="0"/>
        <w:numPr>
          <w:ilvl w:val="0"/>
          <w:numId w:val="1"/>
        </w:numPr>
        <w:shd w:val="clear" w:color="auto" w:fill="auto"/>
        <w:tabs>
          <w:tab w:pos="560" w:val="left"/>
          <w:tab w:leader="dot" w:pos="5867" w:val="left"/>
        </w:tabs>
        <w:bidi w:val="0"/>
        <w:spacing w:before="0" w:after="0" w:line="240" w:lineRule="auto"/>
        <w:ind w:left="0" w:right="0"/>
        <w:jc w:val="both"/>
      </w:pPr>
      <w:hyperlink w:anchor="bookmark12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класс </w:t>
          <w:tab/>
          <w:t xml:space="preserve"> 9</w:t>
        </w:r>
      </w:hyperlink>
    </w:p>
    <w:p>
      <w:pPr>
        <w:pStyle w:val="Style20"/>
        <w:keepNext w:val="0"/>
        <w:keepLines w:val="0"/>
        <w:framePr w:w="6422" w:h="6394" w:hRule="exact" w:wrap="none" w:vAnchor="page" w:hAnchor="page" w:x="706" w:y="1318"/>
        <w:widowControl w:val="0"/>
        <w:numPr>
          <w:ilvl w:val="0"/>
          <w:numId w:val="1"/>
        </w:numPr>
        <w:shd w:val="clear" w:color="auto" w:fill="auto"/>
        <w:tabs>
          <w:tab w:pos="560" w:val="left"/>
          <w:tab w:leader="dot" w:pos="5867" w:val="left"/>
        </w:tabs>
        <w:bidi w:val="0"/>
        <w:spacing w:before="0" w:after="0" w:line="240" w:lineRule="auto"/>
        <w:ind w:left="0" w:right="0"/>
        <w:jc w:val="both"/>
      </w:pPr>
      <w:hyperlink w:anchor="bookmark38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класс </w:t>
          <w:tab/>
          <w:t xml:space="preserve"> 10</w:t>
        </w:r>
      </w:hyperlink>
    </w:p>
    <w:p>
      <w:pPr>
        <w:pStyle w:val="Style20"/>
        <w:keepNext w:val="0"/>
        <w:keepLines w:val="0"/>
        <w:framePr w:w="6422" w:h="6394" w:hRule="exact" w:wrap="none" w:vAnchor="page" w:hAnchor="page" w:x="706" w:y="1318"/>
        <w:widowControl w:val="0"/>
        <w:numPr>
          <w:ilvl w:val="0"/>
          <w:numId w:val="1"/>
        </w:numPr>
        <w:shd w:val="clear" w:color="auto" w:fill="auto"/>
        <w:tabs>
          <w:tab w:pos="560" w:val="left"/>
          <w:tab w:leader="dot" w:pos="5867" w:val="left"/>
        </w:tabs>
        <w:bidi w:val="0"/>
        <w:spacing w:before="0" w:after="0" w:line="240" w:lineRule="auto"/>
        <w:ind w:left="0" w:right="0"/>
        <w:jc w:val="both"/>
      </w:pPr>
      <w:hyperlink w:anchor="bookmark64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класс </w:t>
          <w:tab/>
          <w:t xml:space="preserve"> 12</w:t>
        </w:r>
      </w:hyperlink>
    </w:p>
    <w:p>
      <w:pPr>
        <w:pStyle w:val="Style20"/>
        <w:keepNext w:val="0"/>
        <w:keepLines w:val="0"/>
        <w:framePr w:w="6422" w:h="6394" w:hRule="exact" w:wrap="none" w:vAnchor="page" w:hAnchor="page" w:x="706" w:y="1318"/>
        <w:widowControl w:val="0"/>
        <w:numPr>
          <w:ilvl w:val="0"/>
          <w:numId w:val="1"/>
        </w:numPr>
        <w:shd w:val="clear" w:color="auto" w:fill="auto"/>
        <w:tabs>
          <w:tab w:pos="560" w:val="left"/>
          <w:tab w:leader="dot" w:pos="5867" w:val="left"/>
        </w:tabs>
        <w:bidi w:val="0"/>
        <w:spacing w:before="0" w:after="0" w:line="240" w:lineRule="auto"/>
        <w:ind w:left="0" w:right="0"/>
        <w:jc w:val="both"/>
      </w:pPr>
      <w:hyperlink w:anchor="bookmark90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класс </w:t>
          <w:tab/>
          <w:t xml:space="preserve"> 13</w:t>
        </w:r>
      </w:hyperlink>
    </w:p>
    <w:p>
      <w:pPr>
        <w:pStyle w:val="Style20"/>
        <w:keepNext w:val="0"/>
        <w:keepLines w:val="0"/>
        <w:framePr w:w="6422" w:h="6394" w:hRule="exact" w:wrap="none" w:vAnchor="page" w:hAnchor="page" w:x="706" w:y="1318"/>
        <w:widowControl w:val="0"/>
        <w:numPr>
          <w:ilvl w:val="0"/>
          <w:numId w:val="1"/>
        </w:numPr>
        <w:shd w:val="clear" w:color="auto" w:fill="auto"/>
        <w:tabs>
          <w:tab w:pos="560" w:val="left"/>
          <w:tab w:leader="dot" w:pos="5867" w:val="left"/>
        </w:tabs>
        <w:bidi w:val="0"/>
        <w:spacing w:before="0" w:after="120" w:line="240" w:lineRule="auto"/>
        <w:ind w:left="0" w:right="0"/>
        <w:jc w:val="both"/>
      </w:pPr>
      <w:hyperlink w:anchor="bookmark114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класс </w:t>
          <w:tab/>
          <w:t xml:space="preserve"> 15</w:t>
        </w:r>
      </w:hyperlink>
    </w:p>
    <w:p>
      <w:pPr>
        <w:pStyle w:val="Style20"/>
        <w:keepNext w:val="0"/>
        <w:keepLines w:val="0"/>
        <w:framePr w:w="6422" w:h="6394" w:hRule="exact" w:wrap="none" w:vAnchor="page" w:hAnchor="page" w:x="706" w:y="131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Планируемые результаты освоения учебного предмета</w:t>
      </w:r>
    </w:p>
    <w:p>
      <w:pPr>
        <w:pStyle w:val="Style20"/>
        <w:keepNext w:val="0"/>
        <w:keepLines w:val="0"/>
        <w:framePr w:w="6422" w:h="6394" w:hRule="exact" w:wrap="none" w:vAnchor="page" w:hAnchor="page" w:x="706" w:y="1318"/>
        <w:widowControl w:val="0"/>
        <w:shd w:val="clear" w:color="auto" w:fill="auto"/>
        <w:tabs>
          <w:tab w:leader="dot" w:pos="5867" w:val="left"/>
        </w:tabs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«Родная литература (русская)» </w:t>
        <w:tab/>
        <w:t xml:space="preserve"> 17</w:t>
      </w:r>
    </w:p>
    <w:p>
      <w:pPr>
        <w:pStyle w:val="Style20"/>
        <w:keepNext w:val="0"/>
        <w:keepLines w:val="0"/>
        <w:framePr w:w="6422" w:h="6394" w:hRule="exact" w:wrap="none" w:vAnchor="page" w:hAnchor="page" w:x="706" w:y="1318"/>
        <w:widowControl w:val="0"/>
        <w:shd w:val="clear" w:color="auto" w:fill="auto"/>
        <w:tabs>
          <w:tab w:leader="dot" w:pos="5867" w:val="left"/>
        </w:tabs>
        <w:bidi w:val="0"/>
        <w:spacing w:before="0" w:after="0" w:line="240" w:lineRule="auto"/>
        <w:ind w:left="0" w:right="0"/>
        <w:jc w:val="both"/>
      </w:pPr>
      <w:hyperlink w:anchor="bookmark140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Личностные результаты </w:t>
          <w:tab/>
          <w:t xml:space="preserve"> 17</w:t>
        </w:r>
      </w:hyperlink>
    </w:p>
    <w:p>
      <w:pPr>
        <w:pStyle w:val="Style20"/>
        <w:keepNext w:val="0"/>
        <w:keepLines w:val="0"/>
        <w:framePr w:w="6422" w:h="6394" w:hRule="exact" w:wrap="none" w:vAnchor="page" w:hAnchor="page" w:x="706" w:y="1318"/>
        <w:widowControl w:val="0"/>
        <w:shd w:val="clear" w:color="auto" w:fill="auto"/>
        <w:tabs>
          <w:tab w:leader="dot" w:pos="5867" w:val="left"/>
        </w:tabs>
        <w:bidi w:val="0"/>
        <w:spacing w:before="0" w:after="0" w:line="240" w:lineRule="auto"/>
        <w:ind w:left="0" w:right="0"/>
        <w:jc w:val="both"/>
      </w:pPr>
      <w:hyperlink w:anchor="bookmark142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Метапредметные результаты </w:t>
          <w:tab/>
          <w:t xml:space="preserve"> 20</w:t>
        </w:r>
      </w:hyperlink>
    </w:p>
    <w:p>
      <w:pPr>
        <w:pStyle w:val="Style20"/>
        <w:keepNext w:val="0"/>
        <w:keepLines w:val="0"/>
        <w:framePr w:w="6422" w:h="6394" w:hRule="exact" w:wrap="none" w:vAnchor="page" w:hAnchor="page" w:x="706" w:y="1318"/>
        <w:widowControl w:val="0"/>
        <w:shd w:val="clear" w:color="auto" w:fill="auto"/>
        <w:tabs>
          <w:tab w:leader="dot" w:pos="5867" w:val="left"/>
        </w:tabs>
        <w:bidi w:val="0"/>
        <w:spacing w:before="0" w:after="120" w:line="240" w:lineRule="auto"/>
        <w:ind w:left="0" w:right="0"/>
        <w:jc w:val="both"/>
      </w:pPr>
      <w:hyperlink w:anchor="bookmark144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Предметные результаты </w:t>
          <w:tab/>
          <w:t xml:space="preserve"> 24</w:t>
        </w:r>
      </w:hyperlink>
    </w:p>
    <w:p>
      <w:pPr>
        <w:pStyle w:val="Style20"/>
        <w:keepNext w:val="0"/>
        <w:keepLines w:val="0"/>
        <w:framePr w:w="6422" w:h="6394" w:hRule="exact" w:wrap="none" w:vAnchor="page" w:hAnchor="page" w:x="706" w:y="1318"/>
        <w:widowControl w:val="0"/>
        <w:shd w:val="clear" w:color="auto" w:fill="auto"/>
        <w:tabs>
          <w:tab w:leader="dot" w:pos="5867" w:val="left"/>
        </w:tabs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Тематическое планирование </w:t>
        <w:tab/>
        <w:t xml:space="preserve"> 29</w:t>
      </w:r>
    </w:p>
    <w:p>
      <w:pPr>
        <w:pStyle w:val="Style20"/>
        <w:keepNext w:val="0"/>
        <w:keepLines w:val="0"/>
        <w:framePr w:w="6422" w:h="6394" w:hRule="exact" w:wrap="none" w:vAnchor="page" w:hAnchor="page" w:x="706" w:y="1318"/>
        <w:widowControl w:val="0"/>
        <w:numPr>
          <w:ilvl w:val="0"/>
          <w:numId w:val="3"/>
        </w:numPr>
        <w:shd w:val="clear" w:color="auto" w:fill="auto"/>
        <w:tabs>
          <w:tab w:pos="560" w:val="left"/>
          <w:tab w:leader="dot" w:pos="5867" w:val="lef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класс (34 часа) </w:t>
        <w:tab/>
        <w:t xml:space="preserve"> 29</w:t>
      </w:r>
    </w:p>
    <w:p>
      <w:pPr>
        <w:pStyle w:val="Style20"/>
        <w:keepNext w:val="0"/>
        <w:keepLines w:val="0"/>
        <w:framePr w:w="6422" w:h="6394" w:hRule="exact" w:wrap="none" w:vAnchor="page" w:hAnchor="page" w:x="706" w:y="1318"/>
        <w:widowControl w:val="0"/>
        <w:numPr>
          <w:ilvl w:val="0"/>
          <w:numId w:val="3"/>
        </w:numPr>
        <w:shd w:val="clear" w:color="auto" w:fill="auto"/>
        <w:tabs>
          <w:tab w:pos="560" w:val="left"/>
          <w:tab w:leader="dot" w:pos="5867" w:val="lef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класс (34 часа) </w:t>
        <w:tab/>
        <w:t xml:space="preserve"> 34</w:t>
      </w:r>
    </w:p>
    <w:p>
      <w:pPr>
        <w:pStyle w:val="Style20"/>
        <w:keepNext w:val="0"/>
        <w:keepLines w:val="0"/>
        <w:framePr w:w="6422" w:h="6394" w:hRule="exact" w:wrap="none" w:vAnchor="page" w:hAnchor="page" w:x="706" w:y="1318"/>
        <w:widowControl w:val="0"/>
        <w:numPr>
          <w:ilvl w:val="0"/>
          <w:numId w:val="3"/>
        </w:numPr>
        <w:shd w:val="clear" w:color="auto" w:fill="auto"/>
        <w:tabs>
          <w:tab w:pos="560" w:val="left"/>
          <w:tab w:leader="dot" w:pos="5867" w:val="lef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класс (34 часа) </w:t>
        <w:tab/>
        <w:t xml:space="preserve"> 39</w:t>
      </w:r>
    </w:p>
    <w:p>
      <w:pPr>
        <w:pStyle w:val="Style20"/>
        <w:keepNext w:val="0"/>
        <w:keepLines w:val="0"/>
        <w:framePr w:w="6422" w:h="6394" w:hRule="exact" w:wrap="none" w:vAnchor="page" w:hAnchor="page" w:x="706" w:y="1318"/>
        <w:widowControl w:val="0"/>
        <w:numPr>
          <w:ilvl w:val="0"/>
          <w:numId w:val="3"/>
        </w:numPr>
        <w:shd w:val="clear" w:color="auto" w:fill="auto"/>
        <w:tabs>
          <w:tab w:pos="560" w:val="left"/>
          <w:tab w:leader="dot" w:pos="5867" w:val="lef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класс (34 часа) </w:t>
        <w:tab/>
        <w:t xml:space="preserve"> 45</w:t>
      </w:r>
    </w:p>
    <w:p>
      <w:pPr>
        <w:pStyle w:val="Style20"/>
        <w:keepNext w:val="0"/>
        <w:keepLines w:val="0"/>
        <w:framePr w:w="6422" w:h="6394" w:hRule="exact" w:wrap="none" w:vAnchor="page" w:hAnchor="page" w:x="706" w:y="1318"/>
        <w:widowControl w:val="0"/>
        <w:numPr>
          <w:ilvl w:val="0"/>
          <w:numId w:val="3"/>
        </w:numPr>
        <w:shd w:val="clear" w:color="auto" w:fill="auto"/>
        <w:tabs>
          <w:tab w:pos="560" w:val="left"/>
          <w:tab w:leader="dot" w:pos="5867" w:val="lef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класс (34 часа) </w:t>
        <w:tab/>
        <w:t xml:space="preserve"> 51</w:t>
      </w:r>
    </w:p>
    <w:p>
      <w:pPr>
        <w:pStyle w:val="Style23"/>
        <w:keepNext w:val="0"/>
        <w:keepLines w:val="0"/>
        <w:framePr w:wrap="none" w:vAnchor="page" w:hAnchor="page" w:x="706" w:y="11100"/>
        <w:widowControl w:val="0"/>
        <w:shd w:val="clear" w:color="auto" w:fill="auto"/>
        <w:tabs>
          <w:tab w:pos="6211" w:val="left"/>
        </w:tabs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РОДНАЯ ЛИТЕРАТУРА (РУССКАЯ). 5—9 классы</w:t>
        <w:tab/>
      </w: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"/>
        <w:keepNext w:val="0"/>
        <w:keepLines w:val="0"/>
        <w:framePr w:wrap="none" w:vAnchor="page" w:hAnchor="page" w:x="704" w:y="708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Tahoma" w:eastAsia="Tahoma" w:hAnsi="Tahoma" w:cs="Tahoma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ПОЯСНИТЕЛЬНАЯ ЗАПИСКА</w:t>
      </w:r>
    </w:p>
    <w:p>
      <w:pPr>
        <w:pStyle w:val="Style26"/>
        <w:keepNext w:val="0"/>
        <w:keepLines w:val="0"/>
        <w:framePr w:w="6427" w:h="9744" w:hRule="exact" w:wrap="none" w:vAnchor="page" w:hAnchor="page" w:x="704" w:y="1203"/>
        <w:widowControl w:val="0"/>
        <w:shd w:val="clear" w:color="auto" w:fill="auto"/>
        <w:bidi w:val="0"/>
        <w:spacing w:before="0" w:after="16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 по учебному предмету «Род</w:t>
        <w:softHyphen/>
        <w:t>ная литература (русская)» на уровне основного общего образо</w:t>
        <w:softHyphen/>
        <w:t>вания составлена в соответствии с реализацией Федерального закона от 3 августа 2018 г. № 317-ФЗ «О внесении изменений в статьи 11 и 14 Федерального закона «Об образовании в Рос</w:t>
        <w:softHyphen/>
        <w:t>сийской Федерации» на основе требований федерального госу</w:t>
        <w:softHyphen/>
        <w:t>дарственного образовательного стандарта основного общего образования (Приказ Минобрнауки России от 31 мая 2021 г. № 287 «Об утверждении федерального государственного обра</w:t>
        <w:softHyphen/>
        <w:t>зовательного стандарта основного общего образования»; зарегистрирован Минюстом России 05.07.2021 № 64101) к ре</w:t>
        <w:softHyphen/>
        <w:t>зультатам освоения основной образовательной программы ос</w:t>
        <w:softHyphen/>
        <w:t>новного общего образования по учебному предмету «Родная литература», входящему в образовательную область «Родной язык и родная литература», а также Примерной программы воспитания (утверждена решением ФУМО по общему образова</w:t>
        <w:softHyphen/>
        <w:t>нию от 2 июня 2020 г.) с учётом Концепции преподавания рус</w:t>
        <w:softHyphen/>
        <w:t>ского языка и литературы в Российской Федерации (утверж</w:t>
        <w:softHyphen/>
        <w:t>дённой распоряжением Правительства Российской Федерации от 9 апреля 2016 г. № 637-р).</w:t>
      </w:r>
    </w:p>
    <w:p>
      <w:pPr>
        <w:pStyle w:val="Style28"/>
        <w:keepNext w:val="0"/>
        <w:keepLines w:val="0"/>
        <w:framePr w:w="6427" w:h="9744" w:hRule="exact" w:wrap="none" w:vAnchor="page" w:hAnchor="page" w:x="704" w:y="120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2" w:name="bookmark2"/>
      <w:bookmarkStart w:id="3" w:name="bookmark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ОБЩАЯ ХАРАКТЕРИСТИКА УЧЕБНОГО ПРЕДМЕТА</w:t>
      </w:r>
      <w:bookmarkEnd w:id="2"/>
      <w:bookmarkEnd w:id="3"/>
    </w:p>
    <w:p>
      <w:pPr>
        <w:pStyle w:val="Style28"/>
        <w:keepNext w:val="0"/>
        <w:keepLines w:val="0"/>
        <w:framePr w:w="6427" w:h="9744" w:hRule="exact" w:wrap="none" w:vAnchor="page" w:hAnchor="page" w:x="704" w:y="1203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left"/>
      </w:pPr>
      <w:bookmarkStart w:id="4" w:name="bookmark4"/>
      <w:bookmarkStart w:id="5" w:name="bookmark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«РОДНАЯ ЛИТЕРАТУРА (РУССКАЯ)»</w:t>
      </w:r>
      <w:bookmarkEnd w:id="4"/>
      <w:bookmarkEnd w:id="5"/>
    </w:p>
    <w:p>
      <w:pPr>
        <w:pStyle w:val="Style26"/>
        <w:keepNext w:val="0"/>
        <w:keepLines w:val="0"/>
        <w:framePr w:w="6427" w:h="9744" w:hRule="exact" w:wrap="none" w:vAnchor="page" w:hAnchor="page" w:x="704" w:y="1203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Русская литература, являясь одной из самых богатых лите</w:t>
        <w:softHyphen/>
        <w:t>ратур мира, предоставляет широкие возможности для отраже</w:t>
        <w:softHyphen/>
        <w:t>ния эстетически ценной художественной модели мира и духов</w:t>
        <w:softHyphen/>
        <w:t>ного познания жизни с позиций гуманистического сознания. Лучшие образцы русской литературы обладают высокой степе</w:t>
        <w:softHyphen/>
        <w:t>нью эмоционального воздействия на внутренний мир школьни</w:t>
        <w:softHyphen/>
        <w:t>ков, способствуют их приобщению к гуманистическим ценно</w:t>
        <w:softHyphen/>
        <w:t>стям и культурно-историческому опыту человечества, поэтому в поликультурной языковой среде русская литература должна изучаться на основе диалога культур. Гуманистический потен</w:t>
        <w:softHyphen/>
        <w:t>циал русской литературы позволяет рассматривать её как об</w:t>
        <w:softHyphen/>
        <w:t>щенациональную российскую ценность, как средство воспита</w:t>
        <w:softHyphen/>
        <w:t>ния школьников в духе уважительного отношения к языку и культуре народов Российской Федерации и мира, формирова</w:t>
        <w:softHyphen/>
        <w:t>ния культуры межнационального общения.</w:t>
      </w:r>
    </w:p>
    <w:p>
      <w:pPr>
        <w:pStyle w:val="Style26"/>
        <w:keepNext w:val="0"/>
        <w:keepLines w:val="0"/>
        <w:framePr w:w="6427" w:h="9744" w:hRule="exact" w:wrap="none" w:vAnchor="page" w:hAnchor="page" w:x="704" w:y="1203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Как часть предметной области «Родной язык и родная лите</w:t>
        <w:softHyphen/>
        <w:t>ратура» учебный предмет «Родная литература (русская)» тесно</w:t>
      </w:r>
    </w:p>
    <w:p>
      <w:pPr>
        <w:pStyle w:val="Style23"/>
        <w:keepNext w:val="0"/>
        <w:keepLines w:val="0"/>
        <w:framePr w:wrap="none" w:vAnchor="page" w:hAnchor="page" w:x="713" w:y="1110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4</w:t>
      </w:r>
    </w:p>
    <w:p>
      <w:pPr>
        <w:pStyle w:val="Style23"/>
        <w:keepNext w:val="0"/>
        <w:keepLines w:val="0"/>
        <w:framePr w:wrap="none" w:vAnchor="page" w:hAnchor="page" w:x="4736" w:y="1111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6"/>
        <w:keepNext w:val="0"/>
        <w:keepLines w:val="0"/>
        <w:framePr w:w="6427" w:h="10315" w:hRule="exact" w:wrap="none" w:vAnchor="page" w:hAnchor="page" w:x="704" w:y="51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связан с предметом «Родной язык (русский)». Изучение пред</w:t>
        <w:softHyphen/>
        <w:t>мета «Родная литература (русская)» способствует обогащению речи школьников, развитию их речевой культуры, коммуника</w:t>
        <w:softHyphen/>
        <w:t>тивной и межкультурной компетенций. Вместе с тем учебный предмет «Родная литература (русская)» имеет специфические особенности, отличающие его от учебного предмета «Литерату</w:t>
        <w:softHyphen/>
        <w:t>ра», входящего в предметную область «Русский язык и лите</w:t>
        <w:softHyphen/>
        <w:t>ратура».</w:t>
      </w:r>
    </w:p>
    <w:p>
      <w:pPr>
        <w:pStyle w:val="Style26"/>
        <w:keepNext w:val="0"/>
        <w:keepLines w:val="0"/>
        <w:framePr w:w="6427" w:h="10315" w:hRule="exact" w:wrap="none" w:vAnchor="page" w:hAnchor="page" w:x="704" w:y="51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Специфика курса родной русской литературы обусловлена:</w:t>
      </w:r>
    </w:p>
    <w:p>
      <w:pPr>
        <w:pStyle w:val="Style26"/>
        <w:keepNext w:val="0"/>
        <w:keepLines w:val="0"/>
        <w:framePr w:w="6427" w:h="10315" w:hRule="exact" w:wrap="none" w:vAnchor="page" w:hAnchor="page" w:x="704" w:y="51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а) отбором произведений русской литературы, в которых наиболее ярко выражено их национально-культурное своеобра</w:t>
        <w:softHyphen/>
        <w:t>зие, например русский национальный характер, обычаи и тра</w:t>
        <w:softHyphen/>
        <w:t>диции русского народа, духовные основы русской культуры;</w:t>
      </w:r>
    </w:p>
    <w:p>
      <w:pPr>
        <w:pStyle w:val="Style26"/>
        <w:keepNext w:val="0"/>
        <w:keepLines w:val="0"/>
        <w:framePr w:w="6427" w:h="10315" w:hRule="exact" w:wrap="none" w:vAnchor="page" w:hAnchor="page" w:x="704" w:y="514"/>
        <w:widowControl w:val="0"/>
        <w:shd w:val="clear" w:color="auto" w:fill="auto"/>
        <w:bidi w:val="0"/>
        <w:spacing w:before="0" w:after="14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б) более подробным освещением историко-культурного фона эпохи создания изучаемых литературных произведений, рас</w:t>
        <w:softHyphen/>
        <w:t>ширенным историко-культурным комментарием к ним.</w:t>
      </w:r>
    </w:p>
    <w:p>
      <w:pPr>
        <w:pStyle w:val="Style26"/>
        <w:keepNext w:val="0"/>
        <w:keepLines w:val="0"/>
        <w:framePr w:w="6427" w:h="10315" w:hRule="exact" w:wrap="none" w:vAnchor="page" w:hAnchor="page" w:x="704" w:y="51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 курса «Родная литература (русская)» направле</w:t>
        <w:softHyphen/>
        <w:t>но на удовлетворение потребности школьников в изучении рус</w:t>
        <w:softHyphen/>
        <w:t>ской литературы как особого, эстетического, средства позна</w:t>
        <w:softHyphen/>
        <w:t>ния русской национальной культуры и самореализации в ней. Учебный предмет «Родная (русская) литература» не ущемляет права тех школьников, которые изучают иные родные языки и родные литературы, поэтому учебное время, отведённое на изучение данного предмета, не может рассматриваться как время для углублённого изучения основного курса литерату</w:t>
        <w:softHyphen/>
        <w:t>ры, входящего в предметную область «Русский язык и лите</w:t>
        <w:softHyphen/>
        <w:t>ратура».</w:t>
      </w:r>
    </w:p>
    <w:p>
      <w:pPr>
        <w:pStyle w:val="Style26"/>
        <w:keepNext w:val="0"/>
        <w:keepLines w:val="0"/>
        <w:framePr w:w="6427" w:h="10315" w:hRule="exact" w:wrap="none" w:vAnchor="page" w:hAnchor="page" w:x="704" w:y="51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 программы по родной русской литературе не включает произведения, изучаемые в основном курсе литера</w:t>
        <w:softHyphen/>
        <w:t>туры, его задача — расширить литературный и культурный кругозор обучающихся за счёт их знакомства с дополнитель</w:t>
        <w:softHyphen/>
        <w:t>ными произведениями фольклора, русской классики и совре</w:t>
        <w:softHyphen/>
        <w:t>менной литературы, наиболее ярко воплотившими националь</w:t>
        <w:softHyphen/>
        <w:t>ные особенности русской литературы и культуры, которые могут быть включены в проблемно-тематические блоки в соот</w:t>
        <w:softHyphen/>
        <w:t>ветствии со спецификой курса.</w:t>
      </w:r>
    </w:p>
    <w:p>
      <w:pPr>
        <w:pStyle w:val="Style26"/>
        <w:keepNext w:val="0"/>
        <w:keepLines w:val="0"/>
        <w:framePr w:w="6427" w:h="10315" w:hRule="exact" w:wrap="none" w:vAnchor="page" w:hAnchor="page" w:x="704" w:y="51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содержании курса родной русской литературы в программе выделяются три содержательные линии (три проблемно-тема</w:t>
        <w:softHyphen/>
        <w:t>тических блока):</w:t>
      </w:r>
    </w:p>
    <w:p>
      <w:pPr>
        <w:pStyle w:val="Style26"/>
        <w:keepNext w:val="0"/>
        <w:keepLines w:val="0"/>
        <w:framePr w:w="6427" w:h="10315" w:hRule="exact" w:wrap="none" w:vAnchor="page" w:hAnchor="page" w:x="704" w:y="514"/>
        <w:widowControl w:val="0"/>
        <w:shd w:val="clear" w:color="auto" w:fill="auto"/>
        <w:bidi w:val="0"/>
        <w:spacing w:before="0" w:after="0" w:line="360" w:lineRule="auto"/>
        <w:ind w:left="0" w:right="0" w:firstLine="0"/>
        <w:jc w:val="left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«Россия — родина моя»;</w:t>
      </w:r>
    </w:p>
    <w:p>
      <w:pPr>
        <w:pStyle w:val="Style26"/>
        <w:keepNext w:val="0"/>
        <w:keepLines w:val="0"/>
        <w:framePr w:w="6427" w:h="10315" w:hRule="exact" w:wrap="none" w:vAnchor="page" w:hAnchor="page" w:x="704" w:y="514"/>
        <w:widowControl w:val="0"/>
        <w:shd w:val="clear" w:color="auto" w:fill="auto"/>
        <w:bidi w:val="0"/>
        <w:spacing w:before="0" w:after="0" w:line="360" w:lineRule="auto"/>
        <w:ind w:left="0" w:right="0" w:firstLine="0"/>
        <w:jc w:val="left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«Русские традиции»;</w:t>
      </w:r>
    </w:p>
    <w:p>
      <w:pPr>
        <w:pStyle w:val="Style26"/>
        <w:keepNext w:val="0"/>
        <w:keepLines w:val="0"/>
        <w:framePr w:w="6427" w:h="10315" w:hRule="exact" w:wrap="none" w:vAnchor="page" w:hAnchor="page" w:x="704" w:y="514"/>
        <w:widowControl w:val="0"/>
        <w:shd w:val="clear" w:color="auto" w:fill="auto"/>
        <w:bidi w:val="0"/>
        <w:spacing w:before="0" w:after="0" w:line="360" w:lineRule="auto"/>
        <w:ind w:left="0" w:right="0" w:firstLine="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«Русский характер — русская душа».</w:t>
      </w:r>
    </w:p>
    <w:p>
      <w:pPr>
        <w:pStyle w:val="Style23"/>
        <w:keepNext w:val="0"/>
        <w:keepLines w:val="0"/>
        <w:framePr w:wrap="none" w:vAnchor="page" w:hAnchor="page" w:x="704" w:y="1092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РОДНАЯ ЛИТЕРАТУРА (РУССКАЯ). 5—9 классы</w:t>
      </w:r>
    </w:p>
    <w:p>
      <w:pPr>
        <w:pStyle w:val="Style23"/>
        <w:keepNext w:val="0"/>
        <w:keepLines w:val="0"/>
        <w:framePr w:wrap="none" w:vAnchor="page" w:hAnchor="page" w:x="6963" w:y="109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6"/>
        <w:keepNext w:val="0"/>
        <w:keepLines w:val="0"/>
        <w:framePr w:w="6427" w:h="10229" w:hRule="exact" w:wrap="none" w:vAnchor="page" w:hAnchor="page" w:x="704" w:y="70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Каждая содержательная линия предусматривает вариатив</w:t>
        <w:softHyphen/>
        <w:t>ный компонент содержания курса родной русской литературы, разработка которого в рабочих программах предполагает обра</w:t>
        <w:softHyphen/>
        <w:t>щение к литературе народов России и мира в целях выявления национально-специфического и общего в произведениях, близ</w:t>
        <w:softHyphen/>
        <w:t>ких по тематике и проблематике. Например, поэты народов России о русском и родном языках; новогодние традиции в ли</w:t>
        <w:softHyphen/>
        <w:t>тературе народов России и мира; образ степи в фольклоре и литературе народов России и др.</w:t>
      </w:r>
    </w:p>
    <w:p>
      <w:pPr>
        <w:pStyle w:val="Style26"/>
        <w:keepNext w:val="0"/>
        <w:keepLines w:val="0"/>
        <w:framePr w:w="6427" w:h="10229" w:hRule="exact" w:wrap="none" w:vAnchor="page" w:hAnchor="page" w:x="704" w:y="70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Программа учебного предмета «Родная литература (русская)» для 5—9 классов основной школы строится на сочетании про</w:t>
        <w:softHyphen/>
        <w:t>блемно-тематического, концентрического и хронологического принципов. Содержание программы для каждого класса вклю</w:t>
        <w:softHyphen/>
        <w:t>чает произведения фольклора, русской классики и современной литературы, актуализирующие вечные проблемы и ценности.</w:t>
      </w:r>
    </w:p>
    <w:p>
      <w:pPr>
        <w:pStyle w:val="Style26"/>
        <w:keepNext w:val="0"/>
        <w:keepLines w:val="0"/>
        <w:framePr w:w="6427" w:h="10229" w:hRule="exact" w:wrap="none" w:vAnchor="page" w:hAnchor="page" w:x="704" w:y="70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Проблемно-тематические блоки объединяют произведения в соответствии с выделенными сквозными линиями (например: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родные просторы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—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русский лес — берёза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). Внутри проблем</w:t>
        <w:softHyphen/>
        <w:t xml:space="preserve">но-тематических блоков произведений выделяются отдельные подтемы, связанные с национально-культурной спецификой русских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традиций, быта и нравов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(например: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праздники рус</w:t>
        <w:softHyphen/>
        <w:t>ского мира, Масленица, блины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и т. п.).</w:t>
      </w:r>
    </w:p>
    <w:p>
      <w:pPr>
        <w:pStyle w:val="Style26"/>
        <w:keepNext w:val="0"/>
        <w:keepLines w:val="0"/>
        <w:framePr w:w="6427" w:h="10229" w:hRule="exact" w:wrap="none" w:vAnchor="page" w:hAnchor="page" w:x="704" w:y="70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каждом тематическом блоке выделяются ключевые слова, которые позволяют на различном литературно-художествен</w:t>
        <w:softHyphen/>
        <w:t>ном материале показать, как важные для национального созна</w:t>
        <w:softHyphen/>
        <w:t>ния понятия проявляются в культурном пространстве на про</w:t>
        <w:softHyphen/>
        <w:t xml:space="preserve">тяжении длительного времени — вплоть до наших дней (например: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сила духа, доброта, милосердие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).</w:t>
      </w:r>
    </w:p>
    <w:p>
      <w:pPr>
        <w:pStyle w:val="Style26"/>
        <w:keepNext w:val="0"/>
        <w:keepLines w:val="0"/>
        <w:framePr w:w="6427" w:h="10229" w:hRule="exact" w:wrap="none" w:vAnchor="page" w:hAnchor="page" w:x="704" w:y="708"/>
        <w:widowControl w:val="0"/>
        <w:shd w:val="clear" w:color="auto" w:fill="auto"/>
        <w:bidi w:val="0"/>
        <w:spacing w:before="0" w:after="16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отдельные тематические блоки программы вводятся лите</w:t>
        <w:softHyphen/>
        <w:t>ратурные произведения, включающие в сферу выделяемых на</w:t>
        <w:softHyphen/>
        <w:t>ционально-специфических явлений образы и мотивы, отражён</w:t>
        <w:softHyphen/>
        <w:t>ные средствами других видов искусства — живописи, музыки, кино, театра. Это позволяет прослеживать связи между ними (диалог искусств в русской культуре).</w:t>
      </w:r>
    </w:p>
    <w:p>
      <w:pPr>
        <w:pStyle w:val="Style28"/>
        <w:keepNext w:val="0"/>
        <w:keepLines w:val="0"/>
        <w:framePr w:w="6427" w:h="10229" w:hRule="exact" w:wrap="none" w:vAnchor="page" w:hAnchor="page" w:x="704" w:y="708"/>
        <w:widowControl w:val="0"/>
        <w:shd w:val="clear" w:color="auto" w:fill="auto"/>
        <w:bidi w:val="0"/>
        <w:spacing w:before="0" w:after="40" w:line="257" w:lineRule="auto"/>
        <w:ind w:left="0" w:right="0" w:firstLine="0"/>
        <w:jc w:val="left"/>
      </w:pPr>
      <w:bookmarkStart w:id="6" w:name="bookmark6"/>
      <w:bookmarkStart w:id="7" w:name="bookmark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ЦЕЛИ ИЗУЧЕНИЯ УЧЕБНОГО ПРЕДМЕТА «РОДНАЯ ЛИТЕРАТУРА (РУССКАЯ)»</w:t>
      </w:r>
      <w:bookmarkEnd w:id="6"/>
      <w:bookmarkEnd w:id="7"/>
    </w:p>
    <w:p>
      <w:pPr>
        <w:pStyle w:val="Style26"/>
        <w:keepNext w:val="0"/>
        <w:keepLines w:val="0"/>
        <w:framePr w:w="6427" w:h="10229" w:hRule="exact" w:wrap="none" w:vAnchor="page" w:hAnchor="page" w:x="704" w:y="708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Программа учебного предмета «Родная литература (рус</w:t>
        <w:softHyphen/>
        <w:t>ская)» ориентирована на сопровождение и поддержку учебного предмета «Литература», входящего в образовательную область «Русский язык и литература». Цели курса родной русской ли</w:t>
        <w:softHyphen/>
        <w:t>тературы в рамках предметной области «Родной язык и родная</w:t>
      </w:r>
    </w:p>
    <w:p>
      <w:pPr>
        <w:pStyle w:val="Style23"/>
        <w:keepNext w:val="0"/>
        <w:keepLines w:val="0"/>
        <w:framePr w:wrap="none" w:vAnchor="page" w:hAnchor="page" w:x="713" w:y="1110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6</w:t>
      </w:r>
    </w:p>
    <w:p>
      <w:pPr>
        <w:pStyle w:val="Style23"/>
        <w:keepNext w:val="0"/>
        <w:keepLines w:val="0"/>
        <w:framePr w:wrap="none" w:vAnchor="page" w:hAnchor="page" w:x="4736" w:y="1111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6"/>
        <w:keepNext w:val="0"/>
        <w:keepLines w:val="0"/>
        <w:framePr w:w="6422" w:h="10258" w:hRule="exact" w:wrap="none" w:vAnchor="page" w:hAnchor="page" w:x="706" w:y="703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литература» имеют свою специфику, обусловленную дополни</w:t>
        <w:softHyphen/>
        <w:t>тельным по своему содержанию характером курса, а также осо</w:t>
        <w:softHyphen/>
        <w:t>бенностями функционирования русского языка и русской ли</w:t>
        <w:softHyphen/>
        <w:t>тературы в разных регионах Российской Федерации.</w:t>
      </w:r>
    </w:p>
    <w:p>
      <w:pPr>
        <w:pStyle w:val="Style26"/>
        <w:keepNext w:val="0"/>
        <w:keepLines w:val="0"/>
        <w:framePr w:w="6422" w:h="10258" w:hRule="exact" w:wrap="none" w:vAnchor="page" w:hAnchor="page" w:x="706" w:y="70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Изучение предмета «Родная литература (русская)» должно обеспечить достижение следующих целей:</w:t>
      </w:r>
    </w:p>
    <w:p>
      <w:pPr>
        <w:pStyle w:val="Style26"/>
        <w:keepNext w:val="0"/>
        <w:keepLines w:val="0"/>
        <w:framePr w:w="6422" w:h="10258" w:hRule="exact" w:wrap="none" w:vAnchor="page" w:hAnchor="page" w:x="706" w:y="703"/>
        <w:widowControl w:val="0"/>
        <w:shd w:val="clear" w:color="auto" w:fill="auto"/>
        <w:bidi w:val="0"/>
        <w:spacing w:before="0" w:after="0" w:line="266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воспитание и развитие личности, способной понимать и эсте</w:t>
        <w:softHyphen/>
        <w:t>тически воспринимать произведения родной русской литера</w:t>
        <w:softHyphen/>
        <w:t>туры и обладающей гуманистическим мировоззрением, об</w:t>
        <w:softHyphen/>
        <w:t>щероссийским гражданским сознанием и национальным самосознанием, чувством патриотизма и гордости от принад</w:t>
        <w:softHyphen/>
        <w:t>лежности к многонациональному народу России;</w:t>
      </w:r>
    </w:p>
    <w:p>
      <w:pPr>
        <w:pStyle w:val="Style26"/>
        <w:keepNext w:val="0"/>
        <w:keepLines w:val="0"/>
        <w:framePr w:w="6422" w:h="10258" w:hRule="exact" w:wrap="none" w:vAnchor="page" w:hAnchor="page" w:x="706" w:y="703"/>
        <w:widowControl w:val="0"/>
        <w:shd w:val="clear" w:color="auto" w:fill="auto"/>
        <w:bidi w:val="0"/>
        <w:spacing w:before="0" w:after="0" w:line="269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формирование познавательного интереса к родной русской литературе, воспитание ценностного отношения к ней как хранителю историко-культурного опыта русского народа, включение обучающегося в культурно-языковое поле своего народа и приобщение к его культурному наследию;</w:t>
      </w:r>
    </w:p>
    <w:p>
      <w:pPr>
        <w:pStyle w:val="Style26"/>
        <w:keepNext w:val="0"/>
        <w:keepLines w:val="0"/>
        <w:framePr w:w="6422" w:h="10258" w:hRule="exact" w:wrap="none" w:vAnchor="page" w:hAnchor="page" w:x="706" w:y="703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осознание исторической преемственности поколений, форми</w:t>
        <w:softHyphen/>
        <w:t>рование причастности к свершениям и традициям своего на</w:t>
        <w:softHyphen/>
        <w:t>рода и ответственности за сохранение русской культуры;</w:t>
      </w:r>
    </w:p>
    <w:p>
      <w:pPr>
        <w:pStyle w:val="Style26"/>
        <w:keepNext w:val="0"/>
        <w:keepLines w:val="0"/>
        <w:framePr w:w="6422" w:h="10258" w:hRule="exact" w:wrap="none" w:vAnchor="page" w:hAnchor="page" w:x="706" w:y="703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развитие у обучающихся интеллектуальных и творческих способностей, необходимых для успешной социализации и самореализации личности в многонациональном российском государстве.</w:t>
      </w:r>
    </w:p>
    <w:p>
      <w:pPr>
        <w:pStyle w:val="Style26"/>
        <w:keepNext w:val="0"/>
        <w:keepLines w:val="0"/>
        <w:framePr w:w="6422" w:h="10258" w:hRule="exact" w:wrap="none" w:vAnchor="page" w:hAnchor="page" w:x="706" w:y="70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Учебный предмет «Родная литература (русская)» направлен на решение следующих задач:</w:t>
      </w:r>
    </w:p>
    <w:p>
      <w:pPr>
        <w:pStyle w:val="Style26"/>
        <w:keepNext w:val="0"/>
        <w:keepLines w:val="0"/>
        <w:framePr w:w="6422" w:h="10258" w:hRule="exact" w:wrap="none" w:vAnchor="page" w:hAnchor="page" w:x="706" w:y="703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приобщение к литературному наследию русского народа в контексте единого исторического и культурного простран</w:t>
        <w:softHyphen/>
        <w:t>ства России, диалога культур всех народов Российской Фе</w:t>
        <w:softHyphen/>
        <w:t>дерации;</w:t>
      </w:r>
    </w:p>
    <w:p>
      <w:pPr>
        <w:pStyle w:val="Style26"/>
        <w:keepNext w:val="0"/>
        <w:keepLines w:val="0"/>
        <w:framePr w:w="6422" w:h="10258" w:hRule="exact" w:wrap="none" w:vAnchor="page" w:hAnchor="page" w:x="706" w:y="703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осознание роли родной русской литературы в передаче от по</w:t>
        <w:softHyphen/>
        <w:t>коления к поколению историко-культурных, нравственных, эстетических ценностей;</w:t>
      </w:r>
    </w:p>
    <w:p>
      <w:pPr>
        <w:pStyle w:val="Style26"/>
        <w:keepNext w:val="0"/>
        <w:keepLines w:val="0"/>
        <w:framePr w:w="6422" w:h="10258" w:hRule="exact" w:wrap="none" w:vAnchor="page" w:hAnchor="page" w:x="706" w:y="703"/>
        <w:widowControl w:val="0"/>
        <w:shd w:val="clear" w:color="auto" w:fill="auto"/>
        <w:bidi w:val="0"/>
        <w:spacing w:before="0" w:after="0" w:line="269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выявление взаимосвязи родной русской литературы с отече</w:t>
        <w:softHyphen/>
        <w:t>ственной историей, формирование представлений о много</w:t>
        <w:softHyphen/>
        <w:t>образии национально-специфичных форм художественного отражения материальной и духовной культуры русского на</w:t>
        <w:softHyphen/>
        <w:t>рода в русской литературе;</w:t>
      </w:r>
    </w:p>
    <w:p>
      <w:pPr>
        <w:pStyle w:val="Style26"/>
        <w:keepNext w:val="0"/>
        <w:keepLines w:val="0"/>
        <w:framePr w:w="6422" w:h="10258" w:hRule="exact" w:wrap="none" w:vAnchor="page" w:hAnchor="page" w:x="706" w:y="703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получение знаний о родной русской литературе как о разви</w:t>
        <w:softHyphen/>
        <w:t>вающемся явлении в контексте её взаимодействия с литера</w:t>
        <w:softHyphen/>
        <w:t>турой других народов Российской Федерации, их взаимовли</w:t>
        <w:softHyphen/>
        <w:t>яния;</w:t>
      </w:r>
    </w:p>
    <w:p>
      <w:pPr>
        <w:pStyle w:val="Style23"/>
        <w:keepNext w:val="0"/>
        <w:keepLines w:val="0"/>
        <w:framePr w:wrap="none" w:vAnchor="page" w:hAnchor="page" w:x="706" w:y="1111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РОДНАЯ ЛИТЕРАТУРА (РУССКАЯ). 5—9 классы</w:t>
      </w:r>
    </w:p>
    <w:p>
      <w:pPr>
        <w:pStyle w:val="Style23"/>
        <w:keepNext w:val="0"/>
        <w:keepLines w:val="0"/>
        <w:framePr w:wrap="none" w:vAnchor="page" w:hAnchor="page" w:x="6965" w:y="1110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6"/>
        <w:keepNext w:val="0"/>
        <w:keepLines w:val="0"/>
        <w:framePr w:w="6427" w:h="8434" w:hRule="exact" w:wrap="none" w:vAnchor="page" w:hAnchor="page" w:x="704" w:y="708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выявление культурных и нравственных смыслов, заложен</w:t>
        <w:softHyphen/>
        <w:t>ных в родной русской литературе; создание устных и пись</w:t>
        <w:softHyphen/>
        <w:t>менных высказываний, содержащих суждения и оценки по поводу прочитанного;</w:t>
      </w:r>
    </w:p>
    <w:p>
      <w:pPr>
        <w:pStyle w:val="Style26"/>
        <w:keepNext w:val="0"/>
        <w:keepLines w:val="0"/>
        <w:framePr w:w="6427" w:h="8434" w:hRule="exact" w:wrap="none" w:vAnchor="page" w:hAnchor="page" w:x="704" w:y="708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формирование опыта общения с произведениями родной рус</w:t>
        <w:softHyphen/>
        <w:t>ской литературы в повседневной жизни и учебной деятель</w:t>
        <w:softHyphen/>
        <w:t>ности;</w:t>
      </w:r>
    </w:p>
    <w:p>
      <w:pPr>
        <w:pStyle w:val="Style26"/>
        <w:keepNext w:val="0"/>
        <w:keepLines w:val="0"/>
        <w:framePr w:w="6427" w:h="8434" w:hRule="exact" w:wrap="none" w:vAnchor="page" w:hAnchor="page" w:x="704" w:y="708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накопление опыта планирования собственного досугового чтения, определения и обоснования собственных читатель</w:t>
        <w:softHyphen/>
        <w:t>ских предпочтений произведений родной русской литерату</w:t>
        <w:softHyphen/>
        <w:t>ры;</w:t>
      </w:r>
    </w:p>
    <w:p>
      <w:pPr>
        <w:pStyle w:val="Style26"/>
        <w:keepNext w:val="0"/>
        <w:keepLines w:val="0"/>
        <w:framePr w:w="6427" w:h="8434" w:hRule="exact" w:wrap="none" w:vAnchor="page" w:hAnchor="page" w:x="704" w:y="708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формирование потребности в систематическом чтении произ</w:t>
        <w:softHyphen/>
        <w:t>ведений родной русской литературы как средстве познания мира и себя в этом мире, гармонизации отношений человека и общества, многоаспектного диалога;</w:t>
      </w:r>
    </w:p>
    <w:p>
      <w:pPr>
        <w:pStyle w:val="Style26"/>
        <w:keepNext w:val="0"/>
        <w:keepLines w:val="0"/>
        <w:framePr w:w="6427" w:h="8434" w:hRule="exact" w:wrap="none" w:vAnchor="page" w:hAnchor="page" w:x="704" w:y="708"/>
        <w:widowControl w:val="0"/>
        <w:shd w:val="clear" w:color="auto" w:fill="auto"/>
        <w:bidi w:val="0"/>
        <w:spacing w:before="0" w:after="160" w:line="24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развитие умений работы с источниками информации, осу</w:t>
        <w:softHyphen/>
        <w:t>ществление поиска, анализа, обработки и презентации ин</w:t>
        <w:softHyphen/>
        <w:t>формации из различных источников, включая Интернет, и др.</w:t>
      </w:r>
    </w:p>
    <w:p>
      <w:pPr>
        <w:pStyle w:val="Style28"/>
        <w:keepNext w:val="0"/>
        <w:keepLines w:val="0"/>
        <w:framePr w:w="6427" w:h="8434" w:hRule="exact" w:wrap="none" w:vAnchor="page" w:hAnchor="page" w:x="704" w:y="70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8" w:name="bookmark8"/>
      <w:bookmarkStart w:id="9" w:name="bookmark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МЕСТО УЧЕБНОГО ПРЕДМЕТА «РОДНАЯ ЛИТЕРАТУРА (РУССКАЯ)»</w:t>
      </w:r>
      <w:bookmarkEnd w:id="8"/>
      <w:bookmarkEnd w:id="9"/>
    </w:p>
    <w:p>
      <w:pPr>
        <w:pStyle w:val="Style28"/>
        <w:keepNext w:val="0"/>
        <w:keepLines w:val="0"/>
        <w:framePr w:w="6427" w:h="8434" w:hRule="exact" w:wrap="none" w:vAnchor="page" w:hAnchor="page" w:x="704" w:y="708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left"/>
      </w:pPr>
      <w:bookmarkStart w:id="10" w:name="bookmark10"/>
      <w:bookmarkStart w:id="11" w:name="bookmark1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УЧЕБНОМ ПЛАНЕ</w:t>
      </w:r>
      <w:bookmarkEnd w:id="10"/>
      <w:bookmarkEnd w:id="11"/>
    </w:p>
    <w:p>
      <w:pPr>
        <w:pStyle w:val="Style26"/>
        <w:keepNext w:val="0"/>
        <w:keepLines w:val="0"/>
        <w:framePr w:w="6427" w:h="8434" w:hRule="exact" w:wrap="none" w:vAnchor="page" w:hAnchor="page" w:x="704" w:y="708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 обязательное изучение предмета «Родная литература (русская)» на этапе основного общего образования отводится 170 часов. В 5—9 классах выделяется по 34 часа в год (из рас</w:t>
        <w:softHyphen/>
        <w:t>чёта 1 учебный час в неделю).</w:t>
      </w:r>
    </w:p>
    <w:p>
      <w:pPr>
        <w:pStyle w:val="Style26"/>
        <w:keepNext w:val="0"/>
        <w:keepLines w:val="0"/>
        <w:framePr w:w="6427" w:h="8434" w:hRule="exact" w:wrap="none" w:vAnchor="page" w:hAnchor="page" w:x="704" w:y="708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 изучение инвариантной части программы по родной рус</w:t>
        <w:softHyphen/>
        <w:t>ской литературе отводится 135 учебных часов. Резерв учебного времени, составляющий 35 учебных часов (или 20 %), отводит</w:t>
        <w:softHyphen/>
        <w:t>ся на вариативную часть программы, которая предусматривает изучение произведений, отобранных составителями рабочих программ для реализации регионального компонента содержа</w:t>
        <w:softHyphen/>
        <w:t>ния литературного образования, учитывающего в том числе национальные и этнокультурные особенности народов Россий</w:t>
        <w:softHyphen/>
        <w:t>ской Федерации.</w:t>
      </w:r>
    </w:p>
    <w:p>
      <w:pPr>
        <w:pStyle w:val="Style23"/>
        <w:keepNext w:val="0"/>
        <w:keepLines w:val="0"/>
        <w:framePr w:wrap="none" w:vAnchor="page" w:hAnchor="page" w:x="713" w:y="1111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8</w:t>
      </w:r>
    </w:p>
    <w:p>
      <w:pPr>
        <w:pStyle w:val="Style23"/>
        <w:keepNext w:val="0"/>
        <w:keepLines w:val="0"/>
        <w:framePr w:wrap="none" w:vAnchor="page" w:hAnchor="page" w:x="4736" w:y="1111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"/>
        <w:keepNext w:val="0"/>
        <w:keepLines w:val="0"/>
        <w:framePr w:w="6432" w:h="552" w:hRule="exact" w:wrap="none" w:vAnchor="page" w:hAnchor="page" w:x="701" w:y="703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rFonts w:ascii="Tahoma" w:eastAsia="Tahoma" w:hAnsi="Tahoma" w:cs="Tahoma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СОДЕРЖАНИЕ УЧЕБНОГО ПРЕДМЕТА «РОДНАЯ ЛИТЕРАТУРА (РУССКАЯ)»</w:t>
      </w:r>
    </w:p>
    <w:p>
      <w:pPr>
        <w:pStyle w:val="Style28"/>
        <w:keepNext w:val="0"/>
        <w:keepLines w:val="0"/>
        <w:framePr w:w="6432" w:h="9442" w:hRule="exact" w:wrap="none" w:vAnchor="page" w:hAnchor="page" w:x="701" w:y="1495"/>
        <w:widowControl w:val="0"/>
        <w:numPr>
          <w:ilvl w:val="0"/>
          <w:numId w:val="5"/>
        </w:numPr>
        <w:shd w:val="clear" w:color="auto" w:fill="auto"/>
        <w:tabs>
          <w:tab w:pos="315" w:val="left"/>
        </w:tabs>
        <w:bidi w:val="0"/>
        <w:spacing w:before="0" w:line="240" w:lineRule="auto"/>
        <w:ind w:left="0" w:right="0" w:firstLine="0"/>
        <w:jc w:val="both"/>
      </w:pPr>
      <w:bookmarkStart w:id="12" w:name="bookmark12"/>
      <w:bookmarkStart w:id="13" w:name="bookmark1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12"/>
      <w:bookmarkEnd w:id="13"/>
    </w:p>
    <w:p>
      <w:pPr>
        <w:pStyle w:val="Style28"/>
        <w:keepNext w:val="0"/>
        <w:keepLines w:val="0"/>
        <w:framePr w:w="6432" w:h="9442" w:hRule="exact" w:wrap="none" w:vAnchor="page" w:hAnchor="page" w:x="701" w:y="1495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  <w:rPr>
          <w:sz w:val="22"/>
          <w:szCs w:val="22"/>
        </w:rPr>
      </w:pPr>
      <w:bookmarkStart w:id="14" w:name="bookmark14"/>
      <w:bookmarkStart w:id="15" w:name="bookmark15"/>
      <w:r>
        <w:rPr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Раздел 1. Россия — Родина моя</w:t>
      </w:r>
      <w:bookmarkEnd w:id="14"/>
      <w:bookmarkEnd w:id="15"/>
    </w:p>
    <w:p>
      <w:pPr>
        <w:pStyle w:val="Style28"/>
        <w:keepNext w:val="0"/>
        <w:keepLines w:val="0"/>
        <w:framePr w:w="6432" w:h="9442" w:hRule="exact" w:wrap="none" w:vAnchor="page" w:hAnchor="page" w:x="701" w:y="1495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bookmarkStart w:id="16" w:name="bookmark16"/>
      <w:bookmarkStart w:id="17" w:name="bookmark1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Преданья старины глубокой</w:t>
      </w:r>
      <w:bookmarkEnd w:id="16"/>
      <w:bookmarkEnd w:id="17"/>
    </w:p>
    <w:p>
      <w:pPr>
        <w:pStyle w:val="Style26"/>
        <w:keepNext w:val="0"/>
        <w:keepLines w:val="0"/>
        <w:framePr w:w="6432" w:h="9442" w:hRule="exact" w:wrap="none" w:vAnchor="page" w:hAnchor="page" w:x="701" w:y="149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Малые жанры фольклора: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пословицы и поговорки о Родине, России, русском народе (не менее пяти произведений).</w:t>
      </w:r>
    </w:p>
    <w:p>
      <w:pPr>
        <w:pStyle w:val="Style26"/>
        <w:keepNext w:val="0"/>
        <w:keepLines w:val="0"/>
        <w:framePr w:w="6432" w:h="9442" w:hRule="exact" w:wrap="none" w:vAnchor="page" w:hAnchor="page" w:x="701" w:y="1495"/>
        <w:widowControl w:val="0"/>
        <w:shd w:val="clear" w:color="auto" w:fill="auto"/>
        <w:bidi w:val="0"/>
        <w:spacing w:before="0" w:after="14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Русские народные и литературные сказки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(не менее двух произведений). Например: «Лиса и медведь» (русская народная сказка), К. Г. Паустовский «Дремучий медведь».</w:t>
      </w:r>
    </w:p>
    <w:p>
      <w:pPr>
        <w:pStyle w:val="Style28"/>
        <w:keepNext w:val="0"/>
        <w:keepLines w:val="0"/>
        <w:framePr w:w="6432" w:h="9442" w:hRule="exact" w:wrap="none" w:vAnchor="page" w:hAnchor="page" w:x="701" w:y="1495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18" w:name="bookmark18"/>
      <w:bookmarkStart w:id="19" w:name="bookmark1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Города земли русской</w:t>
      </w:r>
      <w:bookmarkEnd w:id="18"/>
      <w:bookmarkEnd w:id="19"/>
    </w:p>
    <w:p>
      <w:pPr>
        <w:pStyle w:val="Style26"/>
        <w:keepNext w:val="0"/>
        <w:keepLines w:val="0"/>
        <w:framePr w:w="6432" w:h="9442" w:hRule="exact" w:wrap="none" w:vAnchor="page" w:hAnchor="page" w:x="701" w:y="149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Москва в произведениях русских писателей</w:t>
      </w:r>
    </w:p>
    <w:p>
      <w:pPr>
        <w:pStyle w:val="Style26"/>
        <w:keepNext w:val="0"/>
        <w:keepLines w:val="0"/>
        <w:framePr w:w="6432" w:h="9442" w:hRule="exact" w:wrap="none" w:vAnchor="page" w:hAnchor="page" w:x="701" w:y="149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Стихотворения (не менее двух). Например: А. С. Пушкин «На тихих берегах Москвы...», М. Ю. Лермонтов «Москва, Москва!.. люблю тебя как сын.», Л. Н. Мартынов «Красные ворота» и др.</w:t>
      </w:r>
    </w:p>
    <w:p>
      <w:pPr>
        <w:pStyle w:val="Style26"/>
        <w:keepNext w:val="0"/>
        <w:keepLines w:val="0"/>
        <w:framePr w:w="6432" w:h="9442" w:hRule="exact" w:wrap="none" w:vAnchor="page" w:hAnchor="page" w:x="701" w:y="1495"/>
        <w:widowControl w:val="0"/>
        <w:shd w:val="clear" w:color="auto" w:fill="auto"/>
        <w:bidi w:val="0"/>
        <w:spacing w:before="0" w:after="14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А. П. Чехов. «В Москве на Трубной площади».</w:t>
      </w:r>
    </w:p>
    <w:p>
      <w:pPr>
        <w:pStyle w:val="Style28"/>
        <w:keepNext w:val="0"/>
        <w:keepLines w:val="0"/>
        <w:framePr w:w="6432" w:h="9442" w:hRule="exact" w:wrap="none" w:vAnchor="page" w:hAnchor="page" w:x="701" w:y="1495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20" w:name="bookmark20"/>
      <w:bookmarkStart w:id="21" w:name="bookmark2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Родные просторы</w:t>
      </w:r>
      <w:bookmarkEnd w:id="20"/>
      <w:bookmarkEnd w:id="21"/>
    </w:p>
    <w:p>
      <w:pPr>
        <w:pStyle w:val="Style26"/>
        <w:keepNext w:val="0"/>
        <w:keepLines w:val="0"/>
        <w:framePr w:w="6432" w:h="9442" w:hRule="exact" w:wrap="none" w:vAnchor="page" w:hAnchor="page" w:x="701" w:y="149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Русский лес</w:t>
      </w:r>
    </w:p>
    <w:p>
      <w:pPr>
        <w:pStyle w:val="Style26"/>
        <w:keepNext w:val="0"/>
        <w:keepLines w:val="0"/>
        <w:framePr w:w="6432" w:h="9442" w:hRule="exact" w:wrap="none" w:vAnchor="page" w:hAnchor="page" w:x="701" w:y="149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Стихотворения (не менее двух). Например: А. В. Кольцов «Лес», В. А. Рождественский «Берёза», В. А. Солоухин «Седь</w:t>
        <w:softHyphen/>
        <w:t>мую ночь без перерыва.» и др.</w:t>
      </w:r>
    </w:p>
    <w:p>
      <w:pPr>
        <w:pStyle w:val="Style26"/>
        <w:keepNext w:val="0"/>
        <w:keepLines w:val="0"/>
        <w:framePr w:w="6432" w:h="9442" w:hRule="exact" w:wrap="none" w:vAnchor="page" w:hAnchor="page" w:x="701" w:y="1495"/>
        <w:widowControl w:val="0"/>
        <w:shd w:val="clear" w:color="auto" w:fill="auto"/>
        <w:bidi w:val="0"/>
        <w:spacing w:before="0" w:after="14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И. С. Соколов-Микитов. «Русский лес».</w:t>
      </w:r>
    </w:p>
    <w:p>
      <w:pPr>
        <w:pStyle w:val="Style28"/>
        <w:keepNext w:val="0"/>
        <w:keepLines w:val="0"/>
        <w:framePr w:w="6432" w:h="9442" w:hRule="exact" w:wrap="none" w:vAnchor="page" w:hAnchor="page" w:x="701" w:y="1495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  <w:rPr>
          <w:sz w:val="22"/>
          <w:szCs w:val="22"/>
        </w:rPr>
      </w:pPr>
      <w:bookmarkStart w:id="22" w:name="bookmark22"/>
      <w:bookmarkStart w:id="23" w:name="bookmark23"/>
      <w:r>
        <w:rPr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Раздел 2. Русские традиции</w:t>
      </w:r>
      <w:bookmarkEnd w:id="22"/>
      <w:bookmarkEnd w:id="23"/>
    </w:p>
    <w:p>
      <w:pPr>
        <w:pStyle w:val="Style28"/>
        <w:keepNext w:val="0"/>
        <w:keepLines w:val="0"/>
        <w:framePr w:w="6432" w:h="9442" w:hRule="exact" w:wrap="none" w:vAnchor="page" w:hAnchor="page" w:x="701" w:y="1495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24" w:name="bookmark24"/>
      <w:bookmarkStart w:id="25" w:name="bookmark2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Праздники русского мира</w:t>
      </w:r>
      <w:bookmarkEnd w:id="24"/>
      <w:bookmarkEnd w:id="25"/>
    </w:p>
    <w:p>
      <w:pPr>
        <w:pStyle w:val="Style26"/>
        <w:keepNext w:val="0"/>
        <w:keepLines w:val="0"/>
        <w:framePr w:w="6432" w:h="9442" w:hRule="exact" w:wrap="none" w:vAnchor="page" w:hAnchor="page" w:x="701" w:y="149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Рождество</w:t>
      </w:r>
    </w:p>
    <w:p>
      <w:pPr>
        <w:pStyle w:val="Style26"/>
        <w:keepNext w:val="0"/>
        <w:keepLines w:val="0"/>
        <w:framePr w:w="6432" w:h="9442" w:hRule="exact" w:wrap="none" w:vAnchor="page" w:hAnchor="page" w:x="701" w:y="149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Стихотворения (не менее двух). Например: Б. Л. Пастернак «Рождественская звезда» (фрагмент), В. Д. Берестов «Перед Рождеством» и др.</w:t>
      </w:r>
    </w:p>
    <w:p>
      <w:pPr>
        <w:pStyle w:val="Style26"/>
        <w:keepNext w:val="0"/>
        <w:keepLines w:val="0"/>
        <w:framePr w:w="6432" w:h="9442" w:hRule="exact" w:wrap="none" w:vAnchor="page" w:hAnchor="page" w:x="701" w:y="1495"/>
        <w:widowControl w:val="0"/>
        <w:numPr>
          <w:ilvl w:val="0"/>
          <w:numId w:val="7"/>
        </w:numPr>
        <w:shd w:val="clear" w:color="auto" w:fill="auto"/>
        <w:tabs>
          <w:tab w:pos="666" w:val="lef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И. Куприн. «Бедный принц».</w:t>
      </w:r>
    </w:p>
    <w:p>
      <w:pPr>
        <w:pStyle w:val="Style26"/>
        <w:keepNext w:val="0"/>
        <w:keepLines w:val="0"/>
        <w:framePr w:w="6432" w:h="9442" w:hRule="exact" w:wrap="none" w:vAnchor="page" w:hAnchor="page" w:x="701" w:y="1495"/>
        <w:widowControl w:val="0"/>
        <w:shd w:val="clear" w:color="auto" w:fill="auto"/>
        <w:bidi w:val="0"/>
        <w:spacing w:before="0" w:after="14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Н. Д. Телешов. «Ёлка Митрича».</w:t>
      </w:r>
    </w:p>
    <w:p>
      <w:pPr>
        <w:pStyle w:val="Style28"/>
        <w:keepNext w:val="0"/>
        <w:keepLines w:val="0"/>
        <w:framePr w:w="6432" w:h="9442" w:hRule="exact" w:wrap="none" w:vAnchor="page" w:hAnchor="page" w:x="701" w:y="1495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26" w:name="bookmark26"/>
      <w:bookmarkStart w:id="27" w:name="bookmark2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Тепло родного дома</w:t>
      </w:r>
      <w:bookmarkEnd w:id="26"/>
      <w:bookmarkEnd w:id="27"/>
    </w:p>
    <w:p>
      <w:pPr>
        <w:pStyle w:val="Style26"/>
        <w:keepNext w:val="0"/>
        <w:keepLines w:val="0"/>
        <w:framePr w:w="6432" w:h="9442" w:hRule="exact" w:wrap="none" w:vAnchor="page" w:hAnchor="page" w:x="701" w:y="149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Семейные ценности</w:t>
      </w:r>
    </w:p>
    <w:p>
      <w:pPr>
        <w:pStyle w:val="Style26"/>
        <w:keepNext w:val="0"/>
        <w:keepLines w:val="0"/>
        <w:framePr w:w="6432" w:h="9442" w:hRule="exact" w:wrap="none" w:vAnchor="page" w:hAnchor="page" w:x="701" w:y="149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И. А. Крылов. Басни (одно произведение по выбору). Напри</w:t>
        <w:softHyphen/>
        <w:t>мер: «Дерево» и др.</w:t>
      </w:r>
    </w:p>
    <w:p>
      <w:pPr>
        <w:pStyle w:val="Style26"/>
        <w:keepNext w:val="0"/>
        <w:keepLines w:val="0"/>
        <w:framePr w:w="6432" w:h="9442" w:hRule="exact" w:wrap="none" w:vAnchor="page" w:hAnchor="page" w:x="701" w:y="149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И. А. Бунин. «Снежный бык».</w:t>
      </w:r>
    </w:p>
    <w:p>
      <w:pPr>
        <w:pStyle w:val="Style26"/>
        <w:keepNext w:val="0"/>
        <w:keepLines w:val="0"/>
        <w:framePr w:w="6432" w:h="9442" w:hRule="exact" w:wrap="none" w:vAnchor="page" w:hAnchor="page" w:x="701" w:y="1495"/>
        <w:widowControl w:val="0"/>
        <w:numPr>
          <w:ilvl w:val="0"/>
          <w:numId w:val="7"/>
        </w:numPr>
        <w:shd w:val="clear" w:color="auto" w:fill="auto"/>
        <w:tabs>
          <w:tab w:pos="666" w:val="lef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И. Белов. «Скворцы».</w:t>
      </w:r>
    </w:p>
    <w:p>
      <w:pPr>
        <w:pStyle w:val="Style23"/>
        <w:keepNext w:val="0"/>
        <w:keepLines w:val="0"/>
        <w:framePr w:wrap="none" w:vAnchor="page" w:hAnchor="page" w:x="706" w:y="1111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РОДНАЯ ЛИТЕРАТУРА (РУССКАЯ). 5—9 классы</w:t>
      </w:r>
    </w:p>
    <w:p>
      <w:pPr>
        <w:pStyle w:val="Style23"/>
        <w:keepNext w:val="0"/>
        <w:keepLines w:val="0"/>
        <w:framePr w:wrap="none" w:vAnchor="page" w:hAnchor="page" w:x="6965" w:y="1110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8"/>
        <w:keepNext w:val="0"/>
        <w:keepLines w:val="0"/>
        <w:framePr w:w="6432" w:h="10238" w:hRule="exact" w:wrap="none" w:vAnchor="page" w:hAnchor="page" w:x="701" w:y="689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  <w:rPr>
          <w:sz w:val="22"/>
          <w:szCs w:val="22"/>
        </w:rPr>
      </w:pPr>
      <w:bookmarkStart w:id="28" w:name="bookmark28"/>
      <w:bookmarkStart w:id="29" w:name="bookmark29"/>
      <w:r>
        <w:rPr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Раздел 3. Русский характер — русская душа</w:t>
      </w:r>
      <w:bookmarkEnd w:id="28"/>
      <w:bookmarkEnd w:id="29"/>
    </w:p>
    <w:p>
      <w:pPr>
        <w:pStyle w:val="Style28"/>
        <w:keepNext w:val="0"/>
        <w:keepLines w:val="0"/>
        <w:framePr w:w="6432" w:h="10238" w:hRule="exact" w:wrap="none" w:vAnchor="page" w:hAnchor="page" w:x="701" w:y="689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30" w:name="bookmark30"/>
      <w:bookmarkStart w:id="31" w:name="bookmark3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Не до ордена — была бы Родина</w:t>
      </w:r>
      <w:bookmarkEnd w:id="30"/>
      <w:bookmarkEnd w:id="31"/>
    </w:p>
    <w:p>
      <w:pPr>
        <w:pStyle w:val="Style26"/>
        <w:keepNext w:val="0"/>
        <w:keepLines w:val="0"/>
        <w:framePr w:w="6432" w:h="10238" w:hRule="exact" w:wrap="none" w:vAnchor="page" w:hAnchor="page" w:x="701" w:y="68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Отечественная война 1812 года</w:t>
      </w:r>
    </w:p>
    <w:p>
      <w:pPr>
        <w:pStyle w:val="Style26"/>
        <w:keepNext w:val="0"/>
        <w:keepLines w:val="0"/>
        <w:framePr w:w="6432" w:h="10238" w:hRule="exact" w:wrap="none" w:vAnchor="page" w:hAnchor="page" w:x="701" w:y="689"/>
        <w:widowControl w:val="0"/>
        <w:shd w:val="clear" w:color="auto" w:fill="auto"/>
        <w:bidi w:val="0"/>
        <w:spacing w:before="0" w:after="16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Стихотворения (не менее двух). Например: Ф. Н. Глинка «Авангардная песнь», Д. В. Давыдов «Партизан» (отрывок) и др.</w:t>
      </w:r>
    </w:p>
    <w:p>
      <w:pPr>
        <w:pStyle w:val="Style28"/>
        <w:keepNext w:val="0"/>
        <w:keepLines w:val="0"/>
        <w:framePr w:w="6432" w:h="10238" w:hRule="exact" w:wrap="none" w:vAnchor="page" w:hAnchor="page" w:x="701" w:y="689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32" w:name="bookmark32"/>
      <w:bookmarkStart w:id="33" w:name="bookmark3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Загадки русской души</w:t>
      </w:r>
      <w:bookmarkEnd w:id="32"/>
      <w:bookmarkEnd w:id="33"/>
    </w:p>
    <w:p>
      <w:pPr>
        <w:pStyle w:val="Style26"/>
        <w:keepNext w:val="0"/>
        <w:keepLines w:val="0"/>
        <w:framePr w:w="6432" w:h="10238" w:hRule="exact" w:wrap="none" w:vAnchor="page" w:hAnchor="page" w:x="701" w:y="68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Парадоксы русского характера</w:t>
      </w:r>
    </w:p>
    <w:p>
      <w:pPr>
        <w:pStyle w:val="Style26"/>
        <w:keepNext w:val="0"/>
        <w:keepLines w:val="0"/>
        <w:framePr w:w="6432" w:h="10238" w:hRule="exact" w:wrap="none" w:vAnchor="page" w:hAnchor="page" w:x="701" w:y="68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К. Г. Паустовский. «Похождения жука-носорога» (солдат</w:t>
        <w:softHyphen/>
        <w:t>ская сказка).</w:t>
      </w:r>
    </w:p>
    <w:p>
      <w:pPr>
        <w:pStyle w:val="Style26"/>
        <w:keepNext w:val="0"/>
        <w:keepLines w:val="0"/>
        <w:framePr w:w="6432" w:h="10238" w:hRule="exact" w:wrap="none" w:vAnchor="page" w:hAnchor="page" w:x="701" w:y="689"/>
        <w:widowControl w:val="0"/>
        <w:shd w:val="clear" w:color="auto" w:fill="auto"/>
        <w:bidi w:val="0"/>
        <w:spacing w:before="0" w:after="16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Ю. Я. Яковлев. «Сыновья Пешеходова».</w:t>
      </w:r>
    </w:p>
    <w:p>
      <w:pPr>
        <w:pStyle w:val="Style28"/>
        <w:keepNext w:val="0"/>
        <w:keepLines w:val="0"/>
        <w:framePr w:w="6432" w:h="10238" w:hRule="exact" w:wrap="none" w:vAnchor="page" w:hAnchor="page" w:x="701" w:y="689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34" w:name="bookmark34"/>
      <w:bookmarkStart w:id="35" w:name="bookmark3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 ваших ровесниках</w:t>
      </w:r>
      <w:bookmarkEnd w:id="34"/>
      <w:bookmarkEnd w:id="35"/>
    </w:p>
    <w:p>
      <w:pPr>
        <w:pStyle w:val="Style26"/>
        <w:keepNext w:val="0"/>
        <w:keepLines w:val="0"/>
        <w:framePr w:w="6432" w:h="10238" w:hRule="exact" w:wrap="none" w:vAnchor="page" w:hAnchor="page" w:x="701" w:y="68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Школьные контрольные</w:t>
      </w:r>
    </w:p>
    <w:p>
      <w:pPr>
        <w:pStyle w:val="Style26"/>
        <w:keepNext w:val="0"/>
        <w:keepLines w:val="0"/>
        <w:framePr w:w="6432" w:h="10238" w:hRule="exact" w:wrap="none" w:vAnchor="page" w:hAnchor="page" w:x="701" w:y="68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К. И. Чуковский. «Серебряный герб» (фрагмент).</w:t>
      </w:r>
    </w:p>
    <w:p>
      <w:pPr>
        <w:pStyle w:val="Style26"/>
        <w:keepNext w:val="0"/>
        <w:keepLines w:val="0"/>
        <w:framePr w:w="6432" w:h="10238" w:hRule="exact" w:wrap="none" w:vAnchor="page" w:hAnchor="page" w:x="701" w:y="689"/>
        <w:widowControl w:val="0"/>
        <w:shd w:val="clear" w:color="auto" w:fill="auto"/>
        <w:bidi w:val="0"/>
        <w:spacing w:before="0" w:after="16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А. А. Гиваргизов. «Контрольный диктант».</w:t>
      </w:r>
    </w:p>
    <w:p>
      <w:pPr>
        <w:pStyle w:val="Style28"/>
        <w:keepNext w:val="0"/>
        <w:keepLines w:val="0"/>
        <w:framePr w:w="6432" w:h="10238" w:hRule="exact" w:wrap="none" w:vAnchor="page" w:hAnchor="page" w:x="701" w:y="689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36" w:name="bookmark36"/>
      <w:bookmarkStart w:id="37" w:name="bookmark3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Лишь слову жизнь дана</w:t>
      </w:r>
      <w:bookmarkEnd w:id="36"/>
      <w:bookmarkEnd w:id="37"/>
    </w:p>
    <w:p>
      <w:pPr>
        <w:pStyle w:val="Style26"/>
        <w:keepNext w:val="0"/>
        <w:keepLines w:val="0"/>
        <w:framePr w:w="6432" w:h="10238" w:hRule="exact" w:wrap="none" w:vAnchor="page" w:hAnchor="page" w:x="701" w:y="68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Родной язык, родная речь</w:t>
      </w:r>
    </w:p>
    <w:p>
      <w:pPr>
        <w:pStyle w:val="Style26"/>
        <w:keepNext w:val="0"/>
        <w:keepLines w:val="0"/>
        <w:framePr w:w="6432" w:h="10238" w:hRule="exact" w:wrap="none" w:vAnchor="page" w:hAnchor="page" w:x="701" w:y="689"/>
        <w:widowControl w:val="0"/>
        <w:shd w:val="clear" w:color="auto" w:fill="auto"/>
        <w:bidi w:val="0"/>
        <w:spacing w:before="0" w:after="16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Стихотворения (не менее двух). Например: И. А. Бунин «Слово», В. Г. Гордейчев «Родная речь» и др.</w:t>
      </w:r>
    </w:p>
    <w:p>
      <w:pPr>
        <w:pStyle w:val="Style28"/>
        <w:keepNext w:val="0"/>
        <w:keepLines w:val="0"/>
        <w:framePr w:w="6432" w:h="10238" w:hRule="exact" w:wrap="none" w:vAnchor="page" w:hAnchor="page" w:x="701" w:y="689"/>
        <w:widowControl w:val="0"/>
        <w:numPr>
          <w:ilvl w:val="0"/>
          <w:numId w:val="5"/>
        </w:numPr>
        <w:shd w:val="clear" w:color="auto" w:fill="auto"/>
        <w:tabs>
          <w:tab w:pos="315" w:val="left"/>
        </w:tabs>
        <w:bidi w:val="0"/>
        <w:spacing w:before="0" w:line="240" w:lineRule="auto"/>
        <w:ind w:left="0" w:right="0" w:firstLine="0"/>
        <w:jc w:val="left"/>
      </w:pPr>
      <w:bookmarkStart w:id="38" w:name="bookmark38"/>
      <w:bookmarkStart w:id="39" w:name="bookmark3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38"/>
      <w:bookmarkEnd w:id="39"/>
    </w:p>
    <w:p>
      <w:pPr>
        <w:pStyle w:val="Style28"/>
        <w:keepNext w:val="0"/>
        <w:keepLines w:val="0"/>
        <w:framePr w:w="6432" w:h="10238" w:hRule="exact" w:wrap="none" w:vAnchor="page" w:hAnchor="page" w:x="701" w:y="689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  <w:rPr>
          <w:sz w:val="22"/>
          <w:szCs w:val="22"/>
        </w:rPr>
      </w:pPr>
      <w:bookmarkStart w:id="40" w:name="bookmark40"/>
      <w:bookmarkStart w:id="41" w:name="bookmark41"/>
      <w:r>
        <w:rPr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Раздел 1. Россия — Родина моя</w:t>
      </w:r>
      <w:bookmarkEnd w:id="40"/>
      <w:bookmarkEnd w:id="41"/>
    </w:p>
    <w:p>
      <w:pPr>
        <w:pStyle w:val="Style28"/>
        <w:keepNext w:val="0"/>
        <w:keepLines w:val="0"/>
        <w:framePr w:w="6432" w:h="10238" w:hRule="exact" w:wrap="none" w:vAnchor="page" w:hAnchor="page" w:x="701" w:y="689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42" w:name="bookmark42"/>
      <w:bookmarkStart w:id="43" w:name="bookmark4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Преданья старины глубокой</w:t>
      </w:r>
      <w:bookmarkEnd w:id="42"/>
      <w:bookmarkEnd w:id="43"/>
    </w:p>
    <w:p>
      <w:pPr>
        <w:pStyle w:val="Style26"/>
        <w:keepNext w:val="0"/>
        <w:keepLines w:val="0"/>
        <w:framePr w:w="6432" w:h="10238" w:hRule="exact" w:wrap="none" w:vAnchor="page" w:hAnchor="page" w:x="701" w:y="68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Богатыри и богатырство</w:t>
      </w:r>
    </w:p>
    <w:p>
      <w:pPr>
        <w:pStyle w:val="Style26"/>
        <w:keepNext w:val="0"/>
        <w:keepLines w:val="0"/>
        <w:framePr w:w="6432" w:h="10238" w:hRule="exact" w:wrap="none" w:vAnchor="page" w:hAnchor="page" w:x="701" w:y="68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Былины (одна былина по выбору). Например: «Илья Муро</w:t>
        <w:softHyphen/>
        <w:t>мец и Святогор».</w:t>
      </w:r>
    </w:p>
    <w:p>
      <w:pPr>
        <w:pStyle w:val="Style26"/>
        <w:keepNext w:val="0"/>
        <w:keepLines w:val="0"/>
        <w:framePr w:w="6432" w:h="10238" w:hRule="exact" w:wrap="none" w:vAnchor="page" w:hAnchor="page" w:x="701" w:y="68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Былинные сюжеты и герои в русской литературе</w:t>
      </w:r>
    </w:p>
    <w:p>
      <w:pPr>
        <w:pStyle w:val="Style26"/>
        <w:keepNext w:val="0"/>
        <w:keepLines w:val="0"/>
        <w:framePr w:w="6432" w:h="10238" w:hRule="exact" w:wrap="none" w:vAnchor="page" w:hAnchor="page" w:x="701" w:y="68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Стихотворения (не менее одного). Например: И. А. Бунин «Святогор и Илья».</w:t>
      </w:r>
    </w:p>
    <w:p>
      <w:pPr>
        <w:pStyle w:val="Style26"/>
        <w:keepNext w:val="0"/>
        <w:keepLines w:val="0"/>
        <w:framePr w:w="6432" w:h="10238" w:hRule="exact" w:wrap="none" w:vAnchor="page" w:hAnchor="page" w:x="701" w:y="689"/>
        <w:widowControl w:val="0"/>
        <w:shd w:val="clear" w:color="auto" w:fill="auto"/>
        <w:bidi w:val="0"/>
        <w:spacing w:before="0" w:after="16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М. М. Пришвин. «Певец былин».</w:t>
      </w:r>
    </w:p>
    <w:p>
      <w:pPr>
        <w:pStyle w:val="Style28"/>
        <w:keepNext w:val="0"/>
        <w:keepLines w:val="0"/>
        <w:framePr w:w="6432" w:h="10238" w:hRule="exact" w:wrap="none" w:vAnchor="page" w:hAnchor="page" w:x="701" w:y="689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44" w:name="bookmark44"/>
      <w:bookmarkStart w:id="45" w:name="bookmark4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Города земли русской</w:t>
      </w:r>
      <w:bookmarkEnd w:id="44"/>
      <w:bookmarkEnd w:id="45"/>
    </w:p>
    <w:p>
      <w:pPr>
        <w:pStyle w:val="Style26"/>
        <w:keepNext w:val="0"/>
        <w:keepLines w:val="0"/>
        <w:framePr w:w="6432" w:h="10238" w:hRule="exact" w:wrap="none" w:vAnchor="page" w:hAnchor="page" w:x="701" w:y="68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Русский Север</w:t>
      </w:r>
    </w:p>
    <w:p>
      <w:pPr>
        <w:pStyle w:val="Style26"/>
        <w:keepNext w:val="0"/>
        <w:keepLines w:val="0"/>
        <w:framePr w:w="6432" w:h="10238" w:hRule="exact" w:wrap="none" w:vAnchor="page" w:hAnchor="page" w:x="701" w:y="68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С. Г. Писахов. «Ледяна колокольня» (не менее одной главы по выбору, например: «Морожены песни»).</w:t>
      </w:r>
    </w:p>
    <w:p>
      <w:pPr>
        <w:pStyle w:val="Style26"/>
        <w:keepNext w:val="0"/>
        <w:keepLines w:val="0"/>
        <w:framePr w:w="6432" w:h="10238" w:hRule="exact" w:wrap="none" w:vAnchor="page" w:hAnchor="page" w:x="701" w:y="68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Б. В. Шергин. «Поморские были и сказания» (не менее двух глав по выбору, например: «Детство в Архангельске», «Миша Ласкин»).</w:t>
      </w:r>
    </w:p>
    <w:p>
      <w:pPr>
        <w:pStyle w:val="Style23"/>
        <w:keepNext w:val="0"/>
        <w:keepLines w:val="0"/>
        <w:framePr w:wrap="none" w:vAnchor="page" w:hAnchor="page" w:x="711" w:y="1110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10</w:t>
      </w:r>
    </w:p>
    <w:p>
      <w:pPr>
        <w:pStyle w:val="Style23"/>
        <w:keepNext w:val="0"/>
        <w:keepLines w:val="0"/>
        <w:framePr w:wrap="none" w:vAnchor="page" w:hAnchor="page" w:x="4733" w:y="1111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8"/>
        <w:keepNext w:val="0"/>
        <w:keepLines w:val="0"/>
        <w:framePr w:w="6432" w:h="10214" w:hRule="exact" w:wrap="none" w:vAnchor="page" w:hAnchor="page" w:x="701" w:y="703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left"/>
      </w:pPr>
      <w:bookmarkStart w:id="46" w:name="bookmark46"/>
      <w:bookmarkStart w:id="47" w:name="bookmark4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Родные просторы</w:t>
      </w:r>
      <w:bookmarkEnd w:id="46"/>
      <w:bookmarkEnd w:id="47"/>
    </w:p>
    <w:p>
      <w:pPr>
        <w:pStyle w:val="Style26"/>
        <w:keepNext w:val="0"/>
        <w:keepLines w:val="0"/>
        <w:framePr w:w="6432" w:h="10214" w:hRule="exact" w:wrap="none" w:vAnchor="page" w:hAnchor="page" w:x="701" w:y="70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Зима в русской поэзии</w:t>
      </w:r>
    </w:p>
    <w:p>
      <w:pPr>
        <w:pStyle w:val="Style26"/>
        <w:keepNext w:val="0"/>
        <w:keepLines w:val="0"/>
        <w:framePr w:w="6432" w:h="10214" w:hRule="exact" w:wrap="none" w:vAnchor="page" w:hAnchor="page" w:x="701" w:y="70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Стихотворения (не менее двух). Например: И. С. Никитин «Встреча Зимы», А. А. Блок «Снег да снег. Всю избу занес</w:t>
        <w:softHyphen/>
        <w:t>ло...», Н. М. Рубцов «Первый снег» и др.</w:t>
      </w:r>
    </w:p>
    <w:p>
      <w:pPr>
        <w:pStyle w:val="Style26"/>
        <w:keepNext w:val="0"/>
        <w:keepLines w:val="0"/>
        <w:framePr w:w="6432" w:h="10214" w:hRule="exact" w:wrap="none" w:vAnchor="page" w:hAnchor="page" w:x="701" w:y="70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По мотивам русских сказок о зиме</w:t>
      </w:r>
    </w:p>
    <w:p>
      <w:pPr>
        <w:pStyle w:val="Style26"/>
        <w:keepNext w:val="0"/>
        <w:keepLines w:val="0"/>
        <w:framePr w:w="6432" w:h="10214" w:hRule="exact" w:wrap="none" w:vAnchor="page" w:hAnchor="page" w:x="701" w:y="703"/>
        <w:widowControl w:val="0"/>
        <w:shd w:val="clear" w:color="auto" w:fill="auto"/>
        <w:bidi w:val="0"/>
        <w:spacing w:before="0" w:after="14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Е. Л. Шварц. «Два брата».</w:t>
      </w:r>
    </w:p>
    <w:p>
      <w:pPr>
        <w:pStyle w:val="Style28"/>
        <w:keepNext w:val="0"/>
        <w:keepLines w:val="0"/>
        <w:framePr w:w="6432" w:h="10214" w:hRule="exact" w:wrap="none" w:vAnchor="page" w:hAnchor="page" w:x="701" w:y="703"/>
        <w:widowControl w:val="0"/>
        <w:shd w:val="clear" w:color="auto" w:fill="auto"/>
        <w:bidi w:val="0"/>
        <w:spacing w:before="0" w:after="80" w:line="240" w:lineRule="auto"/>
        <w:ind w:left="0" w:right="0" w:firstLine="0"/>
        <w:jc w:val="left"/>
        <w:rPr>
          <w:sz w:val="22"/>
          <w:szCs w:val="22"/>
        </w:rPr>
      </w:pPr>
      <w:bookmarkStart w:id="48" w:name="bookmark48"/>
      <w:bookmarkStart w:id="49" w:name="bookmark49"/>
      <w:r>
        <w:rPr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Раздел 2. Русские традиции</w:t>
      </w:r>
      <w:bookmarkEnd w:id="48"/>
      <w:bookmarkEnd w:id="49"/>
    </w:p>
    <w:p>
      <w:pPr>
        <w:pStyle w:val="Style28"/>
        <w:keepNext w:val="0"/>
        <w:keepLines w:val="0"/>
        <w:framePr w:w="6432" w:h="10214" w:hRule="exact" w:wrap="none" w:vAnchor="page" w:hAnchor="page" w:x="701" w:y="703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left"/>
      </w:pPr>
      <w:bookmarkStart w:id="50" w:name="bookmark50"/>
      <w:bookmarkStart w:id="51" w:name="bookmark5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Праздники русского мира</w:t>
      </w:r>
      <w:bookmarkEnd w:id="50"/>
      <w:bookmarkEnd w:id="51"/>
    </w:p>
    <w:p>
      <w:pPr>
        <w:pStyle w:val="Style26"/>
        <w:keepNext w:val="0"/>
        <w:keepLines w:val="0"/>
        <w:framePr w:w="6432" w:h="10214" w:hRule="exact" w:wrap="none" w:vAnchor="page" w:hAnchor="page" w:x="701" w:y="70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Масленица</w:t>
      </w:r>
    </w:p>
    <w:p>
      <w:pPr>
        <w:pStyle w:val="Style26"/>
        <w:keepNext w:val="0"/>
        <w:keepLines w:val="0"/>
        <w:framePr w:w="6432" w:h="10214" w:hRule="exact" w:wrap="none" w:vAnchor="page" w:hAnchor="page" w:x="701" w:y="70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Стихотворения (не менее двух). Например: М. Ю. Лермонтов «Посреди небесных тел.», А. Д. Дементьев «Прощёное воскре</w:t>
        <w:softHyphen/>
        <w:t>сенье» и др.</w:t>
      </w:r>
    </w:p>
    <w:p>
      <w:pPr>
        <w:pStyle w:val="Style26"/>
        <w:keepNext w:val="0"/>
        <w:keepLines w:val="0"/>
        <w:framePr w:w="6432" w:h="10214" w:hRule="exact" w:wrap="none" w:vAnchor="page" w:hAnchor="page" w:x="701" w:y="703"/>
        <w:widowControl w:val="0"/>
        <w:numPr>
          <w:ilvl w:val="0"/>
          <w:numId w:val="9"/>
        </w:numPr>
        <w:shd w:val="clear" w:color="auto" w:fill="auto"/>
        <w:tabs>
          <w:tab w:pos="666" w:val="lef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П. Чехов. «Блины».</w:t>
      </w:r>
    </w:p>
    <w:p>
      <w:pPr>
        <w:pStyle w:val="Style26"/>
        <w:keepNext w:val="0"/>
        <w:keepLines w:val="0"/>
        <w:framePr w:w="6432" w:h="10214" w:hRule="exact" w:wrap="none" w:vAnchor="page" w:hAnchor="page" w:x="701" w:y="703"/>
        <w:widowControl w:val="0"/>
        <w:shd w:val="clear" w:color="auto" w:fill="auto"/>
        <w:bidi w:val="0"/>
        <w:spacing w:before="0" w:after="14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Тэффи. «Блины».</w:t>
      </w:r>
    </w:p>
    <w:p>
      <w:pPr>
        <w:pStyle w:val="Style28"/>
        <w:keepNext w:val="0"/>
        <w:keepLines w:val="0"/>
        <w:framePr w:w="6432" w:h="10214" w:hRule="exact" w:wrap="none" w:vAnchor="page" w:hAnchor="page" w:x="701" w:y="703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left"/>
      </w:pPr>
      <w:bookmarkStart w:id="52" w:name="bookmark52"/>
      <w:bookmarkStart w:id="53" w:name="bookmark5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Тепло родного дома</w:t>
      </w:r>
      <w:bookmarkEnd w:id="52"/>
      <w:bookmarkEnd w:id="53"/>
    </w:p>
    <w:p>
      <w:pPr>
        <w:pStyle w:val="Style26"/>
        <w:keepNext w:val="0"/>
        <w:keepLines w:val="0"/>
        <w:framePr w:w="6432" w:h="10214" w:hRule="exact" w:wrap="none" w:vAnchor="page" w:hAnchor="page" w:x="701" w:y="70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Всюду родимую Русь узнаю</w:t>
      </w:r>
    </w:p>
    <w:p>
      <w:pPr>
        <w:pStyle w:val="Style26"/>
        <w:keepNext w:val="0"/>
        <w:keepLines w:val="0"/>
        <w:framePr w:w="6432" w:h="10214" w:hRule="exact" w:wrap="none" w:vAnchor="page" w:hAnchor="page" w:x="701" w:y="70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Стихотворения (не менее одного). Например: В. А. Рожде</w:t>
        <w:softHyphen/>
        <w:t>ственский «Русская природа» и др.</w:t>
      </w:r>
    </w:p>
    <w:p>
      <w:pPr>
        <w:pStyle w:val="Style26"/>
        <w:keepNext w:val="0"/>
        <w:keepLines w:val="0"/>
        <w:framePr w:w="6432" w:h="10214" w:hRule="exact" w:wrap="none" w:vAnchor="page" w:hAnchor="page" w:x="701" w:y="70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К. Г. Паустовский. «Заботливый цветок».</w:t>
      </w:r>
    </w:p>
    <w:p>
      <w:pPr>
        <w:pStyle w:val="Style26"/>
        <w:keepNext w:val="0"/>
        <w:keepLines w:val="0"/>
        <w:framePr w:w="6432" w:h="10214" w:hRule="exact" w:wrap="none" w:vAnchor="page" w:hAnchor="page" w:x="701" w:y="703"/>
        <w:widowControl w:val="0"/>
        <w:shd w:val="clear" w:color="auto" w:fill="auto"/>
        <w:bidi w:val="0"/>
        <w:spacing w:before="0" w:after="14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Ю. В. Бондарев. «Поздним вечером».</w:t>
      </w:r>
    </w:p>
    <w:p>
      <w:pPr>
        <w:pStyle w:val="Style28"/>
        <w:keepNext w:val="0"/>
        <w:keepLines w:val="0"/>
        <w:framePr w:w="6432" w:h="10214" w:hRule="exact" w:wrap="none" w:vAnchor="page" w:hAnchor="page" w:x="701" w:y="703"/>
        <w:widowControl w:val="0"/>
        <w:shd w:val="clear" w:color="auto" w:fill="auto"/>
        <w:bidi w:val="0"/>
        <w:spacing w:before="0" w:after="80" w:line="240" w:lineRule="auto"/>
        <w:ind w:left="0" w:right="0" w:firstLine="0"/>
        <w:jc w:val="left"/>
        <w:rPr>
          <w:sz w:val="22"/>
          <w:szCs w:val="22"/>
        </w:rPr>
      </w:pPr>
      <w:bookmarkStart w:id="54" w:name="bookmark54"/>
      <w:bookmarkStart w:id="55" w:name="bookmark55"/>
      <w:r>
        <w:rPr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Раздел 3. Русский характер — русская душа</w:t>
      </w:r>
      <w:bookmarkEnd w:id="54"/>
      <w:bookmarkEnd w:id="55"/>
    </w:p>
    <w:p>
      <w:pPr>
        <w:pStyle w:val="Style28"/>
        <w:keepNext w:val="0"/>
        <w:keepLines w:val="0"/>
        <w:framePr w:w="6432" w:h="10214" w:hRule="exact" w:wrap="none" w:vAnchor="page" w:hAnchor="page" w:x="701" w:y="703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left"/>
      </w:pPr>
      <w:bookmarkStart w:id="56" w:name="bookmark56"/>
      <w:bookmarkStart w:id="57" w:name="bookmark5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Не до ордена — была бы Родина</w:t>
      </w:r>
      <w:bookmarkEnd w:id="56"/>
      <w:bookmarkEnd w:id="57"/>
    </w:p>
    <w:p>
      <w:pPr>
        <w:pStyle w:val="Style26"/>
        <w:keepNext w:val="0"/>
        <w:keepLines w:val="0"/>
        <w:framePr w:w="6432" w:h="10214" w:hRule="exact" w:wrap="none" w:vAnchor="page" w:hAnchor="page" w:x="701" w:y="70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Оборона Севастополя</w:t>
      </w:r>
    </w:p>
    <w:p>
      <w:pPr>
        <w:pStyle w:val="Style26"/>
        <w:keepNext w:val="0"/>
        <w:keepLines w:val="0"/>
        <w:framePr w:w="6432" w:h="10214" w:hRule="exact" w:wrap="none" w:vAnchor="page" w:hAnchor="page" w:x="701" w:y="703"/>
        <w:widowControl w:val="0"/>
        <w:shd w:val="clear" w:color="auto" w:fill="auto"/>
        <w:bidi w:val="0"/>
        <w:spacing w:before="0" w:after="14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Стихотворения (не менее трех). Например: А. Н. Апухтин «Солдатская песня о Севастополе», А. А. Фет «Севастопольское братское кладбище», Рюрик Ивнев «Севастополь» и др.</w:t>
      </w:r>
    </w:p>
    <w:p>
      <w:pPr>
        <w:pStyle w:val="Style28"/>
        <w:keepNext w:val="0"/>
        <w:keepLines w:val="0"/>
        <w:framePr w:w="6432" w:h="10214" w:hRule="exact" w:wrap="none" w:vAnchor="page" w:hAnchor="page" w:x="701" w:y="703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left"/>
      </w:pPr>
      <w:bookmarkStart w:id="58" w:name="bookmark58"/>
      <w:bookmarkStart w:id="59" w:name="bookmark5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Загадки русской души</w:t>
      </w:r>
      <w:bookmarkEnd w:id="58"/>
      <w:bookmarkEnd w:id="59"/>
    </w:p>
    <w:p>
      <w:pPr>
        <w:pStyle w:val="Style26"/>
        <w:keepNext w:val="0"/>
        <w:keepLines w:val="0"/>
        <w:framePr w:w="6432" w:h="10214" w:hRule="exact" w:wrap="none" w:vAnchor="page" w:hAnchor="page" w:x="701" w:y="70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Чудеса нужно делать своими руками</w:t>
      </w:r>
    </w:p>
    <w:p>
      <w:pPr>
        <w:pStyle w:val="Style26"/>
        <w:keepNext w:val="0"/>
        <w:keepLines w:val="0"/>
        <w:framePr w:w="6432" w:h="10214" w:hRule="exact" w:wrap="none" w:vAnchor="page" w:hAnchor="page" w:x="701" w:y="70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Стихотворения (не менее одного). Например: Ф. И. Тютчев «Чему бы жизнь нас ни учила.» и др.</w:t>
      </w:r>
    </w:p>
    <w:p>
      <w:pPr>
        <w:pStyle w:val="Style26"/>
        <w:keepNext w:val="0"/>
        <w:keepLines w:val="0"/>
        <w:framePr w:w="6432" w:h="10214" w:hRule="exact" w:wrap="none" w:vAnchor="page" w:hAnchor="page" w:x="701" w:y="70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Н. С. Лесков. «Неразменный рубль».</w:t>
      </w:r>
    </w:p>
    <w:p>
      <w:pPr>
        <w:pStyle w:val="Style26"/>
        <w:keepNext w:val="0"/>
        <w:keepLines w:val="0"/>
        <w:framePr w:w="6432" w:h="10214" w:hRule="exact" w:wrap="none" w:vAnchor="page" w:hAnchor="page" w:x="701" w:y="703"/>
        <w:widowControl w:val="0"/>
        <w:numPr>
          <w:ilvl w:val="0"/>
          <w:numId w:val="9"/>
        </w:numPr>
        <w:shd w:val="clear" w:color="auto" w:fill="auto"/>
        <w:tabs>
          <w:tab w:pos="666" w:val="left"/>
        </w:tabs>
        <w:bidi w:val="0"/>
        <w:spacing w:before="0" w:after="14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П. Астафьев. «Бабушка с малиной».</w:t>
      </w:r>
    </w:p>
    <w:p>
      <w:pPr>
        <w:pStyle w:val="Style28"/>
        <w:keepNext w:val="0"/>
        <w:keepLines w:val="0"/>
        <w:framePr w:w="6432" w:h="10214" w:hRule="exact" w:wrap="none" w:vAnchor="page" w:hAnchor="page" w:x="701" w:y="703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left"/>
      </w:pPr>
      <w:bookmarkStart w:id="60" w:name="bookmark60"/>
      <w:bookmarkStart w:id="61" w:name="bookmark6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 ваших ровесниках</w:t>
      </w:r>
      <w:bookmarkEnd w:id="60"/>
      <w:bookmarkEnd w:id="61"/>
    </w:p>
    <w:p>
      <w:pPr>
        <w:pStyle w:val="Style26"/>
        <w:keepNext w:val="0"/>
        <w:keepLines w:val="0"/>
        <w:framePr w:w="6432" w:h="10214" w:hRule="exact" w:wrap="none" w:vAnchor="page" w:hAnchor="page" w:x="701" w:y="70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Реальность и мечты</w:t>
      </w:r>
    </w:p>
    <w:p>
      <w:pPr>
        <w:pStyle w:val="Style26"/>
        <w:keepNext w:val="0"/>
        <w:keepLines w:val="0"/>
        <w:framePr w:w="6432" w:h="10214" w:hRule="exact" w:wrap="none" w:vAnchor="page" w:hAnchor="page" w:x="701" w:y="70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Р. П. Погодин. «Кирпичные острова» (рассказы «Как я с ним познакомился», «Кирпичные острова»).</w:t>
      </w:r>
    </w:p>
    <w:p>
      <w:pPr>
        <w:pStyle w:val="Style23"/>
        <w:keepNext w:val="0"/>
        <w:keepLines w:val="0"/>
        <w:framePr w:wrap="none" w:vAnchor="page" w:hAnchor="page" w:x="706" w:y="1111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РОДНАЯ ЛИТЕРАТУРА (РУССКАЯ). 5—9 классы</w:t>
      </w:r>
    </w:p>
    <w:p>
      <w:pPr>
        <w:pStyle w:val="Style23"/>
        <w:keepNext w:val="0"/>
        <w:keepLines w:val="0"/>
        <w:framePr w:wrap="none" w:vAnchor="page" w:hAnchor="page" w:x="6889" w:y="1110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6"/>
        <w:keepNext w:val="0"/>
        <w:keepLines w:val="0"/>
        <w:framePr w:w="6432" w:h="10229" w:hRule="exact" w:wrap="none" w:vAnchor="page" w:hAnchor="page" w:x="701" w:y="708"/>
        <w:widowControl w:val="0"/>
        <w:shd w:val="clear" w:color="auto" w:fill="auto"/>
        <w:bidi w:val="0"/>
        <w:spacing w:before="0" w:after="16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Е. С. Велтистов. «Миллион и один день каникул» (один фраг</w:t>
        <w:softHyphen/>
        <w:t>мент по выбору).</w:t>
      </w:r>
    </w:p>
    <w:p>
      <w:pPr>
        <w:pStyle w:val="Style28"/>
        <w:keepNext w:val="0"/>
        <w:keepLines w:val="0"/>
        <w:framePr w:w="6432" w:h="10229" w:hRule="exact" w:wrap="none" w:vAnchor="page" w:hAnchor="page" w:x="701" w:y="708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62" w:name="bookmark62"/>
      <w:bookmarkStart w:id="63" w:name="bookmark6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Лишь слову жизнь дана</w:t>
      </w:r>
      <w:bookmarkEnd w:id="62"/>
      <w:bookmarkEnd w:id="63"/>
    </w:p>
    <w:p>
      <w:pPr>
        <w:pStyle w:val="Style26"/>
        <w:keepNext w:val="0"/>
        <w:keepLines w:val="0"/>
        <w:framePr w:w="6432" w:h="10229" w:hRule="exact" w:wrap="none" w:vAnchor="page" w:hAnchor="page" w:x="701" w:y="708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На русском дышим языке</w:t>
      </w:r>
    </w:p>
    <w:p>
      <w:pPr>
        <w:pStyle w:val="Style26"/>
        <w:keepNext w:val="0"/>
        <w:keepLines w:val="0"/>
        <w:framePr w:w="6432" w:h="10229" w:hRule="exact" w:wrap="none" w:vAnchor="page" w:hAnchor="page" w:x="701" w:y="708"/>
        <w:widowControl w:val="0"/>
        <w:shd w:val="clear" w:color="auto" w:fill="auto"/>
        <w:bidi w:val="0"/>
        <w:spacing w:before="0" w:after="16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Стихотворения (не менее двух). Например: К. Д. Бальмонт «Русский язык», Ю. П. Мориц «Язык обид — язык не рус</w:t>
        <w:softHyphen/>
        <w:t>ский...» и др.</w:t>
      </w:r>
    </w:p>
    <w:p>
      <w:pPr>
        <w:pStyle w:val="Style28"/>
        <w:keepNext w:val="0"/>
        <w:keepLines w:val="0"/>
        <w:framePr w:w="6432" w:h="10229" w:hRule="exact" w:wrap="none" w:vAnchor="page" w:hAnchor="page" w:x="701" w:y="708"/>
        <w:widowControl w:val="0"/>
        <w:numPr>
          <w:ilvl w:val="0"/>
          <w:numId w:val="5"/>
        </w:numPr>
        <w:shd w:val="clear" w:color="auto" w:fill="auto"/>
        <w:tabs>
          <w:tab w:pos="315" w:val="left"/>
        </w:tabs>
        <w:bidi w:val="0"/>
        <w:spacing w:before="0" w:line="240" w:lineRule="auto"/>
        <w:ind w:left="0" w:right="0" w:firstLine="0"/>
        <w:jc w:val="left"/>
      </w:pPr>
      <w:bookmarkStart w:id="64" w:name="bookmark64"/>
      <w:bookmarkStart w:id="65" w:name="bookmark6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64"/>
      <w:bookmarkEnd w:id="65"/>
    </w:p>
    <w:p>
      <w:pPr>
        <w:pStyle w:val="Style28"/>
        <w:keepNext w:val="0"/>
        <w:keepLines w:val="0"/>
        <w:framePr w:w="6432" w:h="10229" w:hRule="exact" w:wrap="none" w:vAnchor="page" w:hAnchor="page" w:x="701" w:y="708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  <w:rPr>
          <w:sz w:val="22"/>
          <w:szCs w:val="22"/>
        </w:rPr>
      </w:pPr>
      <w:bookmarkStart w:id="66" w:name="bookmark66"/>
      <w:bookmarkStart w:id="67" w:name="bookmark67"/>
      <w:r>
        <w:rPr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Раздел 1. Россия — Родина моя</w:t>
      </w:r>
      <w:bookmarkEnd w:id="66"/>
      <w:bookmarkEnd w:id="67"/>
    </w:p>
    <w:p>
      <w:pPr>
        <w:pStyle w:val="Style28"/>
        <w:keepNext w:val="0"/>
        <w:keepLines w:val="0"/>
        <w:framePr w:w="6432" w:h="10229" w:hRule="exact" w:wrap="none" w:vAnchor="page" w:hAnchor="page" w:x="701" w:y="708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68" w:name="bookmark68"/>
      <w:bookmarkStart w:id="69" w:name="bookmark6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Преданья старины глубокой</w:t>
      </w:r>
      <w:bookmarkEnd w:id="68"/>
      <w:bookmarkEnd w:id="69"/>
    </w:p>
    <w:p>
      <w:pPr>
        <w:pStyle w:val="Style26"/>
        <w:keepNext w:val="0"/>
        <w:keepLines w:val="0"/>
        <w:framePr w:w="6432" w:h="10229" w:hRule="exact" w:wrap="none" w:vAnchor="page" w:hAnchor="page" w:x="701" w:y="708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Русские народные песни</w:t>
      </w:r>
    </w:p>
    <w:p>
      <w:pPr>
        <w:pStyle w:val="Style26"/>
        <w:keepNext w:val="0"/>
        <w:keepLines w:val="0"/>
        <w:framePr w:w="6432" w:h="10229" w:hRule="exact" w:wrap="none" w:vAnchor="page" w:hAnchor="page" w:x="701" w:y="708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Исторические и лирические песни (не менее двух). Напри</w:t>
        <w:softHyphen/>
        <w:t>мер: «На заре то было, братцы, на утренней.», «Ах вы, ветры, ветры буйные.» и др.</w:t>
      </w:r>
    </w:p>
    <w:p>
      <w:pPr>
        <w:pStyle w:val="Style26"/>
        <w:keepNext w:val="0"/>
        <w:keepLines w:val="0"/>
        <w:framePr w:w="6432" w:h="10229" w:hRule="exact" w:wrap="none" w:vAnchor="page" w:hAnchor="page" w:x="701" w:y="708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Фольклорные сюжеты и мотивы в русской литературе</w:t>
      </w:r>
    </w:p>
    <w:p>
      <w:pPr>
        <w:pStyle w:val="Style26"/>
        <w:keepNext w:val="0"/>
        <w:keepLines w:val="0"/>
        <w:framePr w:w="6432" w:h="10229" w:hRule="exact" w:wrap="none" w:vAnchor="page" w:hAnchor="page" w:x="701" w:y="708"/>
        <w:widowControl w:val="0"/>
        <w:numPr>
          <w:ilvl w:val="0"/>
          <w:numId w:val="11"/>
        </w:numPr>
        <w:shd w:val="clear" w:color="auto" w:fill="auto"/>
        <w:tabs>
          <w:tab w:pos="666" w:val="lef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С. Пушкин. «Песни о Стеньке Разине» (песня 1).</w:t>
      </w:r>
    </w:p>
    <w:p>
      <w:pPr>
        <w:pStyle w:val="Style26"/>
        <w:keepNext w:val="0"/>
        <w:keepLines w:val="0"/>
        <w:framePr w:w="6432" w:h="10229" w:hRule="exact" w:wrap="none" w:vAnchor="page" w:hAnchor="page" w:x="701" w:y="708"/>
        <w:widowControl w:val="0"/>
        <w:shd w:val="clear" w:color="auto" w:fill="auto"/>
        <w:bidi w:val="0"/>
        <w:spacing w:before="0" w:after="16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Стихотворения (не менее двух). Например: И. З. Суриков «Я ли в поле да не травушка была.», А. К. Толстой «Моя душа летит приветом.» и др.</w:t>
      </w:r>
    </w:p>
    <w:p>
      <w:pPr>
        <w:pStyle w:val="Style28"/>
        <w:keepNext w:val="0"/>
        <w:keepLines w:val="0"/>
        <w:framePr w:w="6432" w:h="10229" w:hRule="exact" w:wrap="none" w:vAnchor="page" w:hAnchor="page" w:x="701" w:y="708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70" w:name="bookmark70"/>
      <w:bookmarkStart w:id="71" w:name="bookmark7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Города земли русской</w:t>
      </w:r>
      <w:bookmarkEnd w:id="70"/>
      <w:bookmarkEnd w:id="71"/>
    </w:p>
    <w:p>
      <w:pPr>
        <w:pStyle w:val="Style26"/>
        <w:keepNext w:val="0"/>
        <w:keepLines w:val="0"/>
        <w:framePr w:w="6432" w:h="10229" w:hRule="exact" w:wrap="none" w:vAnchor="page" w:hAnchor="page" w:x="701" w:y="708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Сибирский край</w:t>
      </w:r>
    </w:p>
    <w:p>
      <w:pPr>
        <w:pStyle w:val="Style26"/>
        <w:keepNext w:val="0"/>
        <w:keepLines w:val="0"/>
        <w:framePr w:w="6432" w:h="10229" w:hRule="exact" w:wrap="none" w:vAnchor="page" w:hAnchor="page" w:x="701" w:y="708"/>
        <w:widowControl w:val="0"/>
        <w:numPr>
          <w:ilvl w:val="0"/>
          <w:numId w:val="11"/>
        </w:numPr>
        <w:shd w:val="clear" w:color="auto" w:fill="auto"/>
        <w:tabs>
          <w:tab w:pos="651" w:val="lef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Г. Распутин. «Сибирь, Сибирь.» (одна глава по выбору, например «Тобольск»).</w:t>
      </w:r>
    </w:p>
    <w:p>
      <w:pPr>
        <w:pStyle w:val="Style26"/>
        <w:keepNext w:val="0"/>
        <w:keepLines w:val="0"/>
        <w:framePr w:w="6432" w:h="10229" w:hRule="exact" w:wrap="none" w:vAnchor="page" w:hAnchor="page" w:x="701" w:y="708"/>
        <w:widowControl w:val="0"/>
        <w:shd w:val="clear" w:color="auto" w:fill="auto"/>
        <w:bidi w:val="0"/>
        <w:spacing w:before="0" w:after="16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А. И. Солженицын. «Колокол Углича».</w:t>
      </w:r>
    </w:p>
    <w:p>
      <w:pPr>
        <w:pStyle w:val="Style28"/>
        <w:keepNext w:val="0"/>
        <w:keepLines w:val="0"/>
        <w:framePr w:w="6432" w:h="10229" w:hRule="exact" w:wrap="none" w:vAnchor="page" w:hAnchor="page" w:x="701" w:y="708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72" w:name="bookmark72"/>
      <w:bookmarkStart w:id="73" w:name="bookmark7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Родные просторы</w:t>
      </w:r>
      <w:bookmarkEnd w:id="72"/>
      <w:bookmarkEnd w:id="73"/>
    </w:p>
    <w:p>
      <w:pPr>
        <w:pStyle w:val="Style26"/>
        <w:keepNext w:val="0"/>
        <w:keepLines w:val="0"/>
        <w:framePr w:w="6432" w:h="10229" w:hRule="exact" w:wrap="none" w:vAnchor="page" w:hAnchor="page" w:x="701" w:y="708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Русское поле</w:t>
      </w:r>
    </w:p>
    <w:p>
      <w:pPr>
        <w:pStyle w:val="Style26"/>
        <w:keepNext w:val="0"/>
        <w:keepLines w:val="0"/>
        <w:framePr w:w="6432" w:h="10229" w:hRule="exact" w:wrap="none" w:vAnchor="page" w:hAnchor="page" w:x="701" w:y="708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Стихотворения (не менее двух). Например: И. С. Никитин «Поле», И. А. Гофф «Русское поле» и др.</w:t>
      </w:r>
    </w:p>
    <w:p>
      <w:pPr>
        <w:pStyle w:val="Style26"/>
        <w:keepNext w:val="0"/>
        <w:keepLines w:val="0"/>
        <w:framePr w:w="6432" w:h="10229" w:hRule="exact" w:wrap="none" w:vAnchor="page" w:hAnchor="page" w:x="701" w:y="708"/>
        <w:widowControl w:val="0"/>
        <w:shd w:val="clear" w:color="auto" w:fill="auto"/>
        <w:bidi w:val="0"/>
        <w:spacing w:before="0" w:after="16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Д. В. Григорович. «Пахарь» (не менее одной главы по выбору).</w:t>
      </w:r>
    </w:p>
    <w:p>
      <w:pPr>
        <w:pStyle w:val="Style28"/>
        <w:keepNext w:val="0"/>
        <w:keepLines w:val="0"/>
        <w:framePr w:w="6432" w:h="10229" w:hRule="exact" w:wrap="none" w:vAnchor="page" w:hAnchor="page" w:x="701" w:y="708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  <w:rPr>
          <w:sz w:val="22"/>
          <w:szCs w:val="22"/>
        </w:rPr>
      </w:pPr>
      <w:bookmarkStart w:id="74" w:name="bookmark74"/>
      <w:bookmarkStart w:id="75" w:name="bookmark75"/>
      <w:r>
        <w:rPr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Раздел 2. Русские традиции</w:t>
      </w:r>
      <w:bookmarkEnd w:id="74"/>
      <w:bookmarkEnd w:id="75"/>
    </w:p>
    <w:p>
      <w:pPr>
        <w:pStyle w:val="Style28"/>
        <w:keepNext w:val="0"/>
        <w:keepLines w:val="0"/>
        <w:framePr w:w="6432" w:h="10229" w:hRule="exact" w:wrap="none" w:vAnchor="page" w:hAnchor="page" w:x="701" w:y="708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76" w:name="bookmark76"/>
      <w:bookmarkStart w:id="77" w:name="bookmark7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Праздники русского мира</w:t>
      </w:r>
      <w:bookmarkEnd w:id="76"/>
      <w:bookmarkEnd w:id="77"/>
    </w:p>
    <w:p>
      <w:pPr>
        <w:pStyle w:val="Style26"/>
        <w:keepNext w:val="0"/>
        <w:keepLines w:val="0"/>
        <w:framePr w:w="6432" w:h="10229" w:hRule="exact" w:wrap="none" w:vAnchor="page" w:hAnchor="page" w:x="701" w:y="708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Пасха</w:t>
      </w:r>
    </w:p>
    <w:p>
      <w:pPr>
        <w:pStyle w:val="Style26"/>
        <w:keepNext w:val="0"/>
        <w:keepLines w:val="0"/>
        <w:framePr w:w="6432" w:h="10229" w:hRule="exact" w:wrap="none" w:vAnchor="page" w:hAnchor="page" w:x="701" w:y="708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Стихотворения (не менее двух). Например: К. Д. Бальмонт «Благовещенье в Москве», А. С. Хомяков «Кремлевская заутре</w:t>
        <w:softHyphen/>
        <w:t>ня на Пасху», А. А. Фет «Христос Воскресе!» (П. П. Боткину).</w:t>
      </w:r>
    </w:p>
    <w:p>
      <w:pPr>
        <w:pStyle w:val="Style26"/>
        <w:keepNext w:val="0"/>
        <w:keepLines w:val="0"/>
        <w:framePr w:w="6432" w:h="10229" w:hRule="exact" w:wrap="none" w:vAnchor="page" w:hAnchor="page" w:x="701" w:y="708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А. П. Чехов. «Казак».</w:t>
      </w:r>
    </w:p>
    <w:p>
      <w:pPr>
        <w:pStyle w:val="Style23"/>
        <w:keepNext w:val="0"/>
        <w:keepLines w:val="0"/>
        <w:framePr w:wrap="none" w:vAnchor="page" w:hAnchor="page" w:x="711" w:y="1110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12</w:t>
      </w:r>
    </w:p>
    <w:p>
      <w:pPr>
        <w:pStyle w:val="Style23"/>
        <w:keepNext w:val="0"/>
        <w:keepLines w:val="0"/>
        <w:framePr w:wrap="none" w:vAnchor="page" w:hAnchor="page" w:x="4733" w:y="1111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8"/>
        <w:keepNext w:val="0"/>
        <w:keepLines w:val="0"/>
        <w:framePr w:w="6432" w:h="10214" w:hRule="exact" w:wrap="none" w:vAnchor="page" w:hAnchor="page" w:x="701" w:y="703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both"/>
      </w:pPr>
      <w:bookmarkStart w:id="78" w:name="bookmark78"/>
      <w:bookmarkStart w:id="79" w:name="bookmark7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Тепло родного дома</w:t>
      </w:r>
      <w:bookmarkEnd w:id="78"/>
      <w:bookmarkEnd w:id="79"/>
    </w:p>
    <w:p>
      <w:pPr>
        <w:pStyle w:val="Style26"/>
        <w:keepNext w:val="0"/>
        <w:keepLines w:val="0"/>
        <w:framePr w:w="6432" w:h="10214" w:hRule="exact" w:wrap="none" w:vAnchor="page" w:hAnchor="page" w:x="701" w:y="70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Русские мастера</w:t>
      </w:r>
    </w:p>
    <w:p>
      <w:pPr>
        <w:pStyle w:val="Style26"/>
        <w:keepNext w:val="0"/>
        <w:keepLines w:val="0"/>
        <w:framePr w:w="6432" w:h="10214" w:hRule="exact" w:wrap="none" w:vAnchor="page" w:hAnchor="page" w:x="701" w:y="70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В. А. Солоухин. «Камешки на ладони» (не менее двух мини</w:t>
        <w:softHyphen/>
        <w:t>атюр по выбору).</w:t>
      </w:r>
    </w:p>
    <w:p>
      <w:pPr>
        <w:pStyle w:val="Style26"/>
        <w:keepNext w:val="0"/>
        <w:keepLines w:val="0"/>
        <w:framePr w:w="6432" w:h="10214" w:hRule="exact" w:wrap="none" w:vAnchor="page" w:hAnchor="page" w:x="701" w:y="70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Ф. А. Абрамов. «Дом» (один фрагмент по выбору).</w:t>
      </w:r>
    </w:p>
    <w:p>
      <w:pPr>
        <w:pStyle w:val="Style26"/>
        <w:keepNext w:val="0"/>
        <w:keepLines w:val="0"/>
        <w:framePr w:w="6432" w:h="10214" w:hRule="exact" w:wrap="none" w:vAnchor="page" w:hAnchor="page" w:x="701" w:y="703"/>
        <w:widowControl w:val="0"/>
        <w:shd w:val="clear" w:color="auto" w:fill="auto"/>
        <w:bidi w:val="0"/>
        <w:spacing w:before="0" w:after="16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Стихотворения (не менее одного). Например: Р. И. Рожде</w:t>
        <w:softHyphen/>
        <w:t>ственский «О мастерах» и др.</w:t>
      </w:r>
    </w:p>
    <w:p>
      <w:pPr>
        <w:pStyle w:val="Style28"/>
        <w:keepNext w:val="0"/>
        <w:keepLines w:val="0"/>
        <w:framePr w:w="6432" w:h="10214" w:hRule="exact" w:wrap="none" w:vAnchor="page" w:hAnchor="page" w:x="701" w:y="703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both"/>
        <w:rPr>
          <w:sz w:val="22"/>
          <w:szCs w:val="22"/>
        </w:rPr>
      </w:pPr>
      <w:bookmarkStart w:id="80" w:name="bookmark80"/>
      <w:bookmarkStart w:id="81" w:name="bookmark81"/>
      <w:r>
        <w:rPr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Раздел 3. Русский характер — русская душа</w:t>
      </w:r>
      <w:bookmarkEnd w:id="80"/>
      <w:bookmarkEnd w:id="81"/>
    </w:p>
    <w:p>
      <w:pPr>
        <w:pStyle w:val="Style28"/>
        <w:keepNext w:val="0"/>
        <w:keepLines w:val="0"/>
        <w:framePr w:w="6432" w:h="10214" w:hRule="exact" w:wrap="none" w:vAnchor="page" w:hAnchor="page" w:x="701" w:y="703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both"/>
      </w:pPr>
      <w:bookmarkStart w:id="82" w:name="bookmark82"/>
      <w:bookmarkStart w:id="83" w:name="bookmark8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Не до ордена — была бы Родина</w:t>
      </w:r>
      <w:bookmarkEnd w:id="82"/>
      <w:bookmarkEnd w:id="83"/>
    </w:p>
    <w:p>
      <w:pPr>
        <w:pStyle w:val="Style26"/>
        <w:keepNext w:val="0"/>
        <w:keepLines w:val="0"/>
        <w:framePr w:w="6432" w:h="10214" w:hRule="exact" w:wrap="none" w:vAnchor="page" w:hAnchor="page" w:x="701" w:y="70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На Первой мировой войне</w:t>
      </w:r>
    </w:p>
    <w:p>
      <w:pPr>
        <w:pStyle w:val="Style26"/>
        <w:keepNext w:val="0"/>
        <w:keepLines w:val="0"/>
        <w:framePr w:w="6432" w:h="10214" w:hRule="exact" w:wrap="none" w:vAnchor="page" w:hAnchor="page" w:x="701" w:y="70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Стихотворения (не менее двух). Например: С. М. Городецкий «Воздушный витязь», Н. С. Гумилёв «Наступление», «Война» и др.</w:t>
      </w:r>
    </w:p>
    <w:p>
      <w:pPr>
        <w:pStyle w:val="Style26"/>
        <w:keepNext w:val="0"/>
        <w:keepLines w:val="0"/>
        <w:framePr w:w="6432" w:h="10214" w:hRule="exact" w:wrap="none" w:vAnchor="page" w:hAnchor="page" w:x="701" w:y="703"/>
        <w:widowControl w:val="0"/>
        <w:shd w:val="clear" w:color="auto" w:fill="auto"/>
        <w:bidi w:val="0"/>
        <w:spacing w:before="0" w:after="16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М. М. Пришвин. «Голубая стрекоза».</w:t>
      </w:r>
    </w:p>
    <w:p>
      <w:pPr>
        <w:pStyle w:val="Style28"/>
        <w:keepNext w:val="0"/>
        <w:keepLines w:val="0"/>
        <w:framePr w:w="6432" w:h="10214" w:hRule="exact" w:wrap="none" w:vAnchor="page" w:hAnchor="page" w:x="701" w:y="703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both"/>
      </w:pPr>
      <w:bookmarkStart w:id="84" w:name="bookmark84"/>
      <w:bookmarkStart w:id="85" w:name="bookmark8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Загадки русской души</w:t>
      </w:r>
      <w:bookmarkEnd w:id="84"/>
      <w:bookmarkEnd w:id="85"/>
    </w:p>
    <w:p>
      <w:pPr>
        <w:pStyle w:val="Style26"/>
        <w:keepNext w:val="0"/>
        <w:keepLines w:val="0"/>
        <w:framePr w:w="6432" w:h="10214" w:hRule="exact" w:wrap="none" w:vAnchor="page" w:hAnchor="page" w:x="701" w:y="70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Долюшка женская</w:t>
      </w:r>
    </w:p>
    <w:p>
      <w:pPr>
        <w:pStyle w:val="Style26"/>
        <w:keepNext w:val="0"/>
        <w:keepLines w:val="0"/>
        <w:framePr w:w="6432" w:h="10214" w:hRule="exact" w:wrap="none" w:vAnchor="page" w:hAnchor="page" w:x="701" w:y="70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Стихотворения (не менее двух). Например: Ф. И. Тютчев «Русской женщине», Н. А. Некрасов «Внимая ужасам вой- ны^», Ю. В. Друнина «И откуда вдруг берутся силы...», В. М. Тушнова «Вот говорят: Россия.» и др.</w:t>
      </w:r>
    </w:p>
    <w:p>
      <w:pPr>
        <w:pStyle w:val="Style26"/>
        <w:keepNext w:val="0"/>
        <w:keepLines w:val="0"/>
        <w:framePr w:w="6432" w:h="10214" w:hRule="exact" w:wrap="none" w:vAnchor="page" w:hAnchor="page" w:x="701" w:y="703"/>
        <w:widowControl w:val="0"/>
        <w:shd w:val="clear" w:color="auto" w:fill="auto"/>
        <w:bidi w:val="0"/>
        <w:spacing w:before="0" w:after="16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Ф. А. Абрамов. «Золотые руки».</w:t>
      </w:r>
    </w:p>
    <w:p>
      <w:pPr>
        <w:pStyle w:val="Style28"/>
        <w:keepNext w:val="0"/>
        <w:keepLines w:val="0"/>
        <w:framePr w:w="6432" w:h="10214" w:hRule="exact" w:wrap="none" w:vAnchor="page" w:hAnchor="page" w:x="701" w:y="703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both"/>
      </w:pPr>
      <w:bookmarkStart w:id="86" w:name="bookmark86"/>
      <w:bookmarkStart w:id="87" w:name="bookmark8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 ваших ровесниках</w:t>
      </w:r>
      <w:bookmarkEnd w:id="86"/>
      <w:bookmarkEnd w:id="87"/>
    </w:p>
    <w:p>
      <w:pPr>
        <w:pStyle w:val="Style26"/>
        <w:keepNext w:val="0"/>
        <w:keepLines w:val="0"/>
        <w:framePr w:w="6432" w:h="10214" w:hRule="exact" w:wrap="none" w:vAnchor="page" w:hAnchor="page" w:x="701" w:y="70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Взрослые детские проблемы</w:t>
      </w:r>
    </w:p>
    <w:p>
      <w:pPr>
        <w:pStyle w:val="Style26"/>
        <w:keepNext w:val="0"/>
        <w:keepLines w:val="0"/>
        <w:framePr w:w="6432" w:h="10214" w:hRule="exact" w:wrap="none" w:vAnchor="page" w:hAnchor="page" w:x="701" w:y="70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А. С. Игнатова. «Джинн Сева».</w:t>
      </w:r>
    </w:p>
    <w:p>
      <w:pPr>
        <w:pStyle w:val="Style26"/>
        <w:keepNext w:val="0"/>
        <w:keepLines w:val="0"/>
        <w:framePr w:w="6432" w:h="10214" w:hRule="exact" w:wrap="none" w:vAnchor="page" w:hAnchor="page" w:x="701" w:y="703"/>
        <w:widowControl w:val="0"/>
        <w:shd w:val="clear" w:color="auto" w:fill="auto"/>
        <w:bidi w:val="0"/>
        <w:spacing w:before="0" w:after="16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Н. Н. Назаркин. «Изумрудная рыбка» (не менее двух глав по выбору, например, «Изумрудная рыбка», «Ах, миледи!», «Про личную жизнь»).</w:t>
      </w:r>
    </w:p>
    <w:p>
      <w:pPr>
        <w:pStyle w:val="Style28"/>
        <w:keepNext w:val="0"/>
        <w:keepLines w:val="0"/>
        <w:framePr w:w="6432" w:h="10214" w:hRule="exact" w:wrap="none" w:vAnchor="page" w:hAnchor="page" w:x="701" w:y="703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both"/>
      </w:pPr>
      <w:bookmarkStart w:id="88" w:name="bookmark88"/>
      <w:bookmarkStart w:id="89" w:name="bookmark8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Лишь слову жизнь дана</w:t>
      </w:r>
      <w:bookmarkEnd w:id="88"/>
      <w:bookmarkEnd w:id="89"/>
    </w:p>
    <w:p>
      <w:pPr>
        <w:pStyle w:val="Style26"/>
        <w:keepNext w:val="0"/>
        <w:keepLines w:val="0"/>
        <w:framePr w:w="6432" w:h="10214" w:hRule="exact" w:wrap="none" w:vAnchor="page" w:hAnchor="page" w:x="701" w:y="70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Такого языка на свете не бывало</w:t>
      </w:r>
    </w:p>
    <w:p>
      <w:pPr>
        <w:pStyle w:val="Style26"/>
        <w:keepNext w:val="0"/>
        <w:keepLines w:val="0"/>
        <w:framePr w:w="6432" w:h="10214" w:hRule="exact" w:wrap="none" w:vAnchor="page" w:hAnchor="page" w:x="701" w:y="703"/>
        <w:widowControl w:val="0"/>
        <w:shd w:val="clear" w:color="auto" w:fill="auto"/>
        <w:bidi w:val="0"/>
        <w:spacing w:before="0" w:after="16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Стихотворения (не менее одного). Например: Вс. Рожде</w:t>
        <w:softHyphen/>
        <w:t>ственский «В родной поэзии совсем не старовер.» и др.</w:t>
      </w:r>
    </w:p>
    <w:p>
      <w:pPr>
        <w:pStyle w:val="Style28"/>
        <w:keepNext w:val="0"/>
        <w:keepLines w:val="0"/>
        <w:framePr w:w="6432" w:h="10214" w:hRule="exact" w:wrap="none" w:vAnchor="page" w:hAnchor="page" w:x="701" w:y="703"/>
        <w:widowControl w:val="0"/>
        <w:numPr>
          <w:ilvl w:val="0"/>
          <w:numId w:val="5"/>
        </w:numPr>
        <w:shd w:val="clear" w:color="auto" w:fill="auto"/>
        <w:tabs>
          <w:tab w:pos="315" w:val="left"/>
        </w:tabs>
        <w:bidi w:val="0"/>
        <w:spacing w:before="0" w:after="40" w:line="240" w:lineRule="auto"/>
        <w:ind w:left="0" w:right="0" w:firstLine="0"/>
        <w:jc w:val="both"/>
      </w:pPr>
      <w:bookmarkStart w:id="90" w:name="bookmark90"/>
      <w:bookmarkStart w:id="91" w:name="bookmark9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90"/>
      <w:bookmarkEnd w:id="91"/>
    </w:p>
    <w:p>
      <w:pPr>
        <w:pStyle w:val="Style28"/>
        <w:keepNext w:val="0"/>
        <w:keepLines w:val="0"/>
        <w:framePr w:w="6432" w:h="10214" w:hRule="exact" w:wrap="none" w:vAnchor="page" w:hAnchor="page" w:x="701" w:y="703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both"/>
        <w:rPr>
          <w:sz w:val="22"/>
          <w:szCs w:val="22"/>
        </w:rPr>
      </w:pPr>
      <w:bookmarkStart w:id="92" w:name="bookmark92"/>
      <w:bookmarkStart w:id="93" w:name="bookmark93"/>
      <w:r>
        <w:rPr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Раздел 1. Россия — Родина моя</w:t>
      </w:r>
      <w:bookmarkEnd w:id="92"/>
      <w:bookmarkEnd w:id="93"/>
    </w:p>
    <w:p>
      <w:pPr>
        <w:pStyle w:val="Style26"/>
        <w:keepNext w:val="0"/>
        <w:keepLines w:val="0"/>
        <w:framePr w:w="6432" w:h="10214" w:hRule="exact" w:wrap="none" w:vAnchor="page" w:hAnchor="page" w:x="701" w:y="70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Легендарный герой земли русской Иван Сусанин</w:t>
      </w:r>
    </w:p>
    <w:p>
      <w:pPr>
        <w:pStyle w:val="Style26"/>
        <w:keepNext w:val="0"/>
        <w:keepLines w:val="0"/>
        <w:framePr w:w="6432" w:h="10214" w:hRule="exact" w:wrap="none" w:vAnchor="page" w:hAnchor="page" w:x="701" w:y="70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Стихотворения (не менее одного). Например: С. Н. Марков «Сусанин», О. А. Ильина «Во время грозного и злого поедин</w:t>
        <w:softHyphen/>
        <w:t>ка.» и др.</w:t>
      </w:r>
    </w:p>
    <w:p>
      <w:pPr>
        <w:pStyle w:val="Style23"/>
        <w:keepNext w:val="0"/>
        <w:keepLines w:val="0"/>
        <w:framePr w:wrap="none" w:vAnchor="page" w:hAnchor="page" w:x="706" w:y="1111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РОДНАЯ ЛИТЕРАТУРА (РУССКАЯ). 5—9 классы</w:t>
      </w:r>
    </w:p>
    <w:p>
      <w:pPr>
        <w:pStyle w:val="Style23"/>
        <w:keepNext w:val="0"/>
        <w:keepLines w:val="0"/>
        <w:framePr w:wrap="none" w:vAnchor="page" w:hAnchor="page" w:x="6884" w:y="1110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6"/>
        <w:keepNext w:val="0"/>
        <w:keepLines w:val="0"/>
        <w:framePr w:w="6432" w:h="10258" w:hRule="exact" w:wrap="none" w:vAnchor="page" w:hAnchor="page" w:x="701" w:y="708"/>
        <w:widowControl w:val="0"/>
        <w:shd w:val="clear" w:color="auto" w:fill="auto"/>
        <w:bidi w:val="0"/>
        <w:spacing w:before="0" w:after="14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П. Н. Полевой. «Избранник Божий» (не менее двух глав по выбору).</w:t>
      </w:r>
    </w:p>
    <w:p>
      <w:pPr>
        <w:pStyle w:val="Style28"/>
        <w:keepNext w:val="0"/>
        <w:keepLines w:val="0"/>
        <w:framePr w:w="6432" w:h="10258" w:hRule="exact" w:wrap="none" w:vAnchor="page" w:hAnchor="page" w:x="701" w:y="708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left"/>
      </w:pPr>
      <w:bookmarkStart w:id="94" w:name="bookmark94"/>
      <w:bookmarkStart w:id="95" w:name="bookmark9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Города земли русской</w:t>
      </w:r>
      <w:bookmarkEnd w:id="94"/>
      <w:bookmarkEnd w:id="95"/>
    </w:p>
    <w:p>
      <w:pPr>
        <w:pStyle w:val="Style26"/>
        <w:keepNext w:val="0"/>
        <w:keepLines w:val="0"/>
        <w:framePr w:w="6432" w:h="10258" w:hRule="exact" w:wrap="none" w:vAnchor="page" w:hAnchor="page" w:x="701" w:y="708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По Золотому кольцу</w:t>
      </w:r>
    </w:p>
    <w:p>
      <w:pPr>
        <w:pStyle w:val="Style26"/>
        <w:keepNext w:val="0"/>
        <w:keepLines w:val="0"/>
        <w:framePr w:w="6432" w:h="10258" w:hRule="exact" w:wrap="none" w:vAnchor="page" w:hAnchor="page" w:x="701" w:y="708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Стихотворения (не менее трёх). Например: Ф. К. Сологуб</w:t>
      </w:r>
    </w:p>
    <w:p>
      <w:pPr>
        <w:pStyle w:val="Style26"/>
        <w:keepNext w:val="0"/>
        <w:keepLines w:val="0"/>
        <w:framePr w:w="6432" w:h="10258" w:hRule="exact" w:wrap="none" w:vAnchor="page" w:hAnchor="page" w:x="701" w:y="708"/>
        <w:widowControl w:val="0"/>
        <w:shd w:val="clear" w:color="auto" w:fill="auto"/>
        <w:bidi w:val="0"/>
        <w:spacing w:before="0" w:after="14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«Сквозь туман едва заметный...», М. А. Кузмин «Я знаю вас не понаслышке...», И. И. Кобзев «Поездка в Суздаль», В. А. Сте</w:t>
        <w:softHyphen/>
        <w:t>панов «Золотое кольцо» и др.</w:t>
      </w:r>
    </w:p>
    <w:p>
      <w:pPr>
        <w:pStyle w:val="Style28"/>
        <w:keepNext w:val="0"/>
        <w:keepLines w:val="0"/>
        <w:framePr w:w="6432" w:h="10258" w:hRule="exact" w:wrap="none" w:vAnchor="page" w:hAnchor="page" w:x="701" w:y="708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left"/>
      </w:pPr>
      <w:bookmarkStart w:id="96" w:name="bookmark96"/>
      <w:bookmarkStart w:id="97" w:name="bookmark9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Родные просторы</w:t>
      </w:r>
      <w:bookmarkEnd w:id="96"/>
      <w:bookmarkEnd w:id="97"/>
    </w:p>
    <w:p>
      <w:pPr>
        <w:pStyle w:val="Style26"/>
        <w:keepNext w:val="0"/>
        <w:keepLines w:val="0"/>
        <w:framePr w:w="6432" w:h="10258" w:hRule="exact" w:wrap="none" w:vAnchor="page" w:hAnchor="page" w:x="701" w:y="708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Волга — русская река</w:t>
      </w:r>
    </w:p>
    <w:p>
      <w:pPr>
        <w:pStyle w:val="Style26"/>
        <w:keepNext w:val="0"/>
        <w:keepLines w:val="0"/>
        <w:framePr w:w="6432" w:h="10258" w:hRule="exact" w:wrap="none" w:vAnchor="page" w:hAnchor="page" w:x="701" w:y="708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Русские народные песни о Волге (одна по выбору). Напри</w:t>
        <w:softHyphen/>
        <w:t>мер: «Уж ты, Волга-река, Волга-матушка!..», «Вниз по матуш</w:t>
        <w:softHyphen/>
        <w:t>ке по Волге.» и др.</w:t>
      </w:r>
    </w:p>
    <w:p>
      <w:pPr>
        <w:pStyle w:val="Style26"/>
        <w:keepNext w:val="0"/>
        <w:keepLines w:val="0"/>
        <w:framePr w:w="6432" w:h="10258" w:hRule="exact" w:wrap="none" w:vAnchor="page" w:hAnchor="page" w:x="701" w:y="708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Стихотворения (не менее двух). Например: Н. А. Некрасов «Люблю я краткой той поры.» (из поэмы «Горе старого Нау</w:t>
        <w:softHyphen/>
        <w:t>ма»), В. С. Высоцкий «Песня о Волге» и др.</w:t>
      </w:r>
    </w:p>
    <w:p>
      <w:pPr>
        <w:pStyle w:val="Style26"/>
        <w:keepNext w:val="0"/>
        <w:keepLines w:val="0"/>
        <w:framePr w:w="6432" w:h="10258" w:hRule="exact" w:wrap="none" w:vAnchor="page" w:hAnchor="page" w:x="701" w:y="708"/>
        <w:widowControl w:val="0"/>
        <w:shd w:val="clear" w:color="auto" w:fill="auto"/>
        <w:bidi w:val="0"/>
        <w:spacing w:before="0" w:after="14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В. В. Розанов. «Русский Нил» (один фрагмент по выбору).</w:t>
      </w:r>
    </w:p>
    <w:p>
      <w:pPr>
        <w:pStyle w:val="Style28"/>
        <w:keepNext w:val="0"/>
        <w:keepLines w:val="0"/>
        <w:framePr w:w="6432" w:h="10258" w:hRule="exact" w:wrap="none" w:vAnchor="page" w:hAnchor="page" w:x="701" w:y="708"/>
        <w:widowControl w:val="0"/>
        <w:shd w:val="clear" w:color="auto" w:fill="auto"/>
        <w:bidi w:val="0"/>
        <w:spacing w:before="0" w:after="80" w:line="240" w:lineRule="auto"/>
        <w:ind w:left="0" w:right="0" w:firstLine="0"/>
        <w:jc w:val="both"/>
        <w:rPr>
          <w:sz w:val="22"/>
          <w:szCs w:val="22"/>
        </w:rPr>
      </w:pPr>
      <w:bookmarkStart w:id="98" w:name="bookmark98"/>
      <w:bookmarkStart w:id="99" w:name="bookmark99"/>
      <w:r>
        <w:rPr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Раздел 2. Русские традиции</w:t>
      </w:r>
      <w:bookmarkEnd w:id="98"/>
      <w:bookmarkEnd w:id="99"/>
    </w:p>
    <w:p>
      <w:pPr>
        <w:pStyle w:val="Style28"/>
        <w:keepNext w:val="0"/>
        <w:keepLines w:val="0"/>
        <w:framePr w:w="6432" w:h="10258" w:hRule="exact" w:wrap="none" w:vAnchor="page" w:hAnchor="page" w:x="701" w:y="708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left"/>
      </w:pPr>
      <w:bookmarkStart w:id="100" w:name="bookmark100"/>
      <w:bookmarkStart w:id="101" w:name="bookmark10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Праздники русского мира</w:t>
      </w:r>
      <w:bookmarkEnd w:id="100"/>
      <w:bookmarkEnd w:id="101"/>
    </w:p>
    <w:p>
      <w:pPr>
        <w:pStyle w:val="Style26"/>
        <w:keepNext w:val="0"/>
        <w:keepLines w:val="0"/>
        <w:framePr w:w="6432" w:h="10258" w:hRule="exact" w:wrap="none" w:vAnchor="page" w:hAnchor="page" w:x="701" w:y="708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Троица</w:t>
      </w:r>
    </w:p>
    <w:p>
      <w:pPr>
        <w:pStyle w:val="Style26"/>
        <w:keepNext w:val="0"/>
        <w:keepLines w:val="0"/>
        <w:framePr w:w="6432" w:h="10258" w:hRule="exact" w:wrap="none" w:vAnchor="page" w:hAnchor="page" w:x="701" w:y="708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Стихотворения (не менее двух). Например: И. А. Бунин «Троица», С. А. Есенин «Троицыно утро, утренний канон.», Н. И. Рыленков «Возможно ль высказать без слов.» и др.</w:t>
      </w:r>
    </w:p>
    <w:p>
      <w:pPr>
        <w:pStyle w:val="Style26"/>
        <w:keepNext w:val="0"/>
        <w:keepLines w:val="0"/>
        <w:framePr w:w="6432" w:h="10258" w:hRule="exact" w:wrap="none" w:vAnchor="page" w:hAnchor="page" w:x="701" w:y="708"/>
        <w:widowControl w:val="0"/>
        <w:shd w:val="clear" w:color="auto" w:fill="auto"/>
        <w:bidi w:val="0"/>
        <w:spacing w:before="0" w:after="14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И. А. Новиков. «Троицкая кукушка».</w:t>
      </w:r>
    </w:p>
    <w:p>
      <w:pPr>
        <w:pStyle w:val="Style28"/>
        <w:keepNext w:val="0"/>
        <w:keepLines w:val="0"/>
        <w:framePr w:w="6432" w:h="10258" w:hRule="exact" w:wrap="none" w:vAnchor="page" w:hAnchor="page" w:x="701" w:y="708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left"/>
      </w:pPr>
      <w:bookmarkStart w:id="102" w:name="bookmark102"/>
      <w:bookmarkStart w:id="103" w:name="bookmark10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Тепло родного дома</w:t>
      </w:r>
      <w:bookmarkEnd w:id="102"/>
      <w:bookmarkEnd w:id="103"/>
    </w:p>
    <w:p>
      <w:pPr>
        <w:pStyle w:val="Style26"/>
        <w:keepNext w:val="0"/>
        <w:keepLines w:val="0"/>
        <w:framePr w:w="6432" w:h="10258" w:hRule="exact" w:wrap="none" w:vAnchor="page" w:hAnchor="page" w:x="701" w:y="708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Родство душ</w:t>
      </w:r>
    </w:p>
    <w:p>
      <w:pPr>
        <w:pStyle w:val="Style26"/>
        <w:keepNext w:val="0"/>
        <w:keepLines w:val="0"/>
        <w:framePr w:w="6432" w:h="10258" w:hRule="exact" w:wrap="none" w:vAnchor="page" w:hAnchor="page" w:x="701" w:y="708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Ф. А. Абрамов. «Валенки».</w:t>
      </w:r>
    </w:p>
    <w:p>
      <w:pPr>
        <w:pStyle w:val="Style26"/>
        <w:keepNext w:val="0"/>
        <w:keepLines w:val="0"/>
        <w:framePr w:w="6432" w:h="10258" w:hRule="exact" w:wrap="none" w:vAnchor="page" w:hAnchor="page" w:x="701" w:y="708"/>
        <w:widowControl w:val="0"/>
        <w:shd w:val="clear" w:color="auto" w:fill="auto"/>
        <w:bidi w:val="0"/>
        <w:spacing w:before="0" w:after="14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Т. В. Михеева. «Не предавай меня!» (две главы по выбору).</w:t>
      </w:r>
    </w:p>
    <w:p>
      <w:pPr>
        <w:pStyle w:val="Style28"/>
        <w:keepNext w:val="0"/>
        <w:keepLines w:val="0"/>
        <w:framePr w:w="6432" w:h="10258" w:hRule="exact" w:wrap="none" w:vAnchor="page" w:hAnchor="page" w:x="701" w:y="708"/>
        <w:widowControl w:val="0"/>
        <w:shd w:val="clear" w:color="auto" w:fill="auto"/>
        <w:bidi w:val="0"/>
        <w:spacing w:before="0" w:after="80" w:line="240" w:lineRule="auto"/>
        <w:ind w:left="0" w:right="0" w:firstLine="0"/>
        <w:jc w:val="left"/>
        <w:rPr>
          <w:sz w:val="22"/>
          <w:szCs w:val="22"/>
        </w:rPr>
      </w:pPr>
      <w:bookmarkStart w:id="104" w:name="bookmark104"/>
      <w:bookmarkStart w:id="105" w:name="bookmark105"/>
      <w:r>
        <w:rPr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Раздел 3. Русский характер — русская душа</w:t>
      </w:r>
      <w:bookmarkEnd w:id="104"/>
      <w:bookmarkEnd w:id="105"/>
    </w:p>
    <w:p>
      <w:pPr>
        <w:pStyle w:val="Style28"/>
        <w:keepNext w:val="0"/>
        <w:keepLines w:val="0"/>
        <w:framePr w:w="6432" w:h="10258" w:hRule="exact" w:wrap="none" w:vAnchor="page" w:hAnchor="page" w:x="701" w:y="708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left"/>
      </w:pPr>
      <w:bookmarkStart w:id="106" w:name="bookmark106"/>
      <w:bookmarkStart w:id="107" w:name="bookmark10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Не до ордена — была бы Родина</w:t>
      </w:r>
      <w:bookmarkEnd w:id="106"/>
      <w:bookmarkEnd w:id="107"/>
    </w:p>
    <w:p>
      <w:pPr>
        <w:pStyle w:val="Style26"/>
        <w:keepNext w:val="0"/>
        <w:keepLines w:val="0"/>
        <w:framePr w:w="6432" w:h="10258" w:hRule="exact" w:wrap="none" w:vAnchor="page" w:hAnchor="page" w:x="701" w:y="708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Дети на войне</w:t>
      </w:r>
    </w:p>
    <w:p>
      <w:pPr>
        <w:pStyle w:val="Style26"/>
        <w:keepNext w:val="0"/>
        <w:keepLines w:val="0"/>
        <w:framePr w:w="6432" w:h="10258" w:hRule="exact" w:wrap="none" w:vAnchor="page" w:hAnchor="page" w:x="701" w:y="708"/>
        <w:widowControl w:val="0"/>
        <w:shd w:val="clear" w:color="auto" w:fill="auto"/>
        <w:bidi w:val="0"/>
        <w:spacing w:before="0" w:after="14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Э. Н. Веркин. «Облачный полк» (не менее двух глав по выбору).</w:t>
      </w:r>
    </w:p>
    <w:p>
      <w:pPr>
        <w:pStyle w:val="Style28"/>
        <w:keepNext w:val="0"/>
        <w:keepLines w:val="0"/>
        <w:framePr w:w="6432" w:h="10258" w:hRule="exact" w:wrap="none" w:vAnchor="page" w:hAnchor="page" w:x="701" w:y="708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left"/>
      </w:pPr>
      <w:bookmarkStart w:id="108" w:name="bookmark108"/>
      <w:bookmarkStart w:id="109" w:name="bookmark10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Загадки русской души</w:t>
      </w:r>
      <w:bookmarkEnd w:id="108"/>
      <w:bookmarkEnd w:id="109"/>
    </w:p>
    <w:p>
      <w:pPr>
        <w:pStyle w:val="Style26"/>
        <w:keepNext w:val="0"/>
        <w:keepLines w:val="0"/>
        <w:framePr w:w="6432" w:h="10258" w:hRule="exact" w:wrap="none" w:vAnchor="page" w:hAnchor="page" w:x="701" w:y="708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Сеятель твой и хранитель</w:t>
      </w:r>
    </w:p>
    <w:p>
      <w:pPr>
        <w:pStyle w:val="Style26"/>
        <w:keepNext w:val="0"/>
        <w:keepLines w:val="0"/>
        <w:framePr w:w="6432" w:h="10258" w:hRule="exact" w:wrap="none" w:vAnchor="page" w:hAnchor="page" w:x="701" w:y="708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И. С. Тургенев. «Сфинкс».</w:t>
      </w:r>
    </w:p>
    <w:p>
      <w:pPr>
        <w:pStyle w:val="Style26"/>
        <w:keepNext w:val="0"/>
        <w:keepLines w:val="0"/>
        <w:framePr w:w="6432" w:h="10258" w:hRule="exact" w:wrap="none" w:vAnchor="page" w:hAnchor="page" w:x="701" w:y="708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Ф. М. Достоевский. «Мужик Марей».</w:t>
      </w:r>
    </w:p>
    <w:p>
      <w:pPr>
        <w:pStyle w:val="Style23"/>
        <w:keepNext w:val="0"/>
        <w:keepLines w:val="0"/>
        <w:framePr w:wrap="none" w:vAnchor="page" w:hAnchor="page" w:x="711" w:y="1110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14</w:t>
      </w:r>
    </w:p>
    <w:p>
      <w:pPr>
        <w:pStyle w:val="Style23"/>
        <w:keepNext w:val="0"/>
        <w:keepLines w:val="0"/>
        <w:framePr w:wrap="none" w:vAnchor="page" w:hAnchor="page" w:x="4733" w:y="1111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8"/>
        <w:keepNext w:val="0"/>
        <w:keepLines w:val="0"/>
        <w:framePr w:w="6432" w:h="10224" w:hRule="exact" w:wrap="none" w:vAnchor="page" w:hAnchor="page" w:x="701" w:y="703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bookmarkStart w:id="110" w:name="bookmark110"/>
      <w:bookmarkStart w:id="111" w:name="bookmark11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 ваших ровесниках</w:t>
      </w:r>
      <w:bookmarkEnd w:id="110"/>
      <w:bookmarkEnd w:id="111"/>
    </w:p>
    <w:p>
      <w:pPr>
        <w:pStyle w:val="Style26"/>
        <w:keepNext w:val="0"/>
        <w:keepLines w:val="0"/>
        <w:framePr w:w="6432" w:h="10224" w:hRule="exact" w:wrap="none" w:vAnchor="page" w:hAnchor="page" w:x="701" w:y="70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Пора взросления</w:t>
      </w:r>
    </w:p>
    <w:p>
      <w:pPr>
        <w:pStyle w:val="Style26"/>
        <w:keepNext w:val="0"/>
        <w:keepLines w:val="0"/>
        <w:framePr w:w="6432" w:h="10224" w:hRule="exact" w:wrap="none" w:vAnchor="page" w:hAnchor="page" w:x="701" w:y="70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Б. Л. Васильев. «Завтра была война» (не менее одной главы по выбору).</w:t>
      </w:r>
    </w:p>
    <w:p>
      <w:pPr>
        <w:pStyle w:val="Style26"/>
        <w:keepNext w:val="0"/>
        <w:keepLines w:val="0"/>
        <w:framePr w:w="6432" w:h="10224" w:hRule="exact" w:wrap="none" w:vAnchor="page" w:hAnchor="page" w:x="701" w:y="703"/>
        <w:widowControl w:val="0"/>
        <w:shd w:val="clear" w:color="auto" w:fill="auto"/>
        <w:bidi w:val="0"/>
        <w:spacing w:before="0" w:after="16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Г. Н. Щербакова. «Вам и не снилось» (не менее одной главы по выбору)</w:t>
      </w:r>
    </w:p>
    <w:p>
      <w:pPr>
        <w:pStyle w:val="Style28"/>
        <w:keepNext w:val="0"/>
        <w:keepLines w:val="0"/>
        <w:framePr w:w="6432" w:h="10224" w:hRule="exact" w:wrap="none" w:vAnchor="page" w:hAnchor="page" w:x="701" w:y="703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bookmarkStart w:id="112" w:name="bookmark112"/>
      <w:bookmarkStart w:id="113" w:name="bookmark11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Лишь слову жизнь дана</w:t>
      </w:r>
      <w:bookmarkEnd w:id="112"/>
      <w:bookmarkEnd w:id="113"/>
    </w:p>
    <w:p>
      <w:pPr>
        <w:pStyle w:val="Style26"/>
        <w:keepNext w:val="0"/>
        <w:keepLines w:val="0"/>
        <w:framePr w:w="6432" w:h="10224" w:hRule="exact" w:wrap="none" w:vAnchor="page" w:hAnchor="page" w:x="701" w:y="70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Язык поэзии</w:t>
      </w:r>
    </w:p>
    <w:p>
      <w:pPr>
        <w:pStyle w:val="Style26"/>
        <w:keepNext w:val="0"/>
        <w:keepLines w:val="0"/>
        <w:framePr w:w="6432" w:h="10224" w:hRule="exact" w:wrap="none" w:vAnchor="page" w:hAnchor="page" w:x="701" w:y="70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Стихотворения (не менее одного). Например: И. Ф. Аннен</w:t>
        <w:softHyphen/>
        <w:t>ский «Третий мучительный сонет» и др.</w:t>
      </w:r>
    </w:p>
    <w:p>
      <w:pPr>
        <w:pStyle w:val="Style26"/>
        <w:keepNext w:val="0"/>
        <w:keepLines w:val="0"/>
        <w:framePr w:w="6432" w:h="10224" w:hRule="exact" w:wrap="none" w:vAnchor="page" w:hAnchor="page" w:x="701" w:y="703"/>
        <w:widowControl w:val="0"/>
        <w:shd w:val="clear" w:color="auto" w:fill="auto"/>
        <w:bidi w:val="0"/>
        <w:spacing w:before="0" w:after="16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Дон Аминадо. «Наука стихосложения».</w:t>
      </w:r>
    </w:p>
    <w:p>
      <w:pPr>
        <w:pStyle w:val="Style28"/>
        <w:keepNext w:val="0"/>
        <w:keepLines w:val="0"/>
        <w:framePr w:w="6432" w:h="10224" w:hRule="exact" w:wrap="none" w:vAnchor="page" w:hAnchor="page" w:x="701" w:y="703"/>
        <w:widowControl w:val="0"/>
        <w:numPr>
          <w:ilvl w:val="0"/>
          <w:numId w:val="5"/>
        </w:numPr>
        <w:shd w:val="clear" w:color="auto" w:fill="auto"/>
        <w:tabs>
          <w:tab w:pos="315" w:val="left"/>
        </w:tabs>
        <w:bidi w:val="0"/>
        <w:spacing w:before="0" w:line="240" w:lineRule="auto"/>
        <w:ind w:left="0" w:right="0" w:firstLine="0"/>
        <w:jc w:val="both"/>
      </w:pPr>
      <w:bookmarkStart w:id="114" w:name="bookmark114"/>
      <w:bookmarkStart w:id="115" w:name="bookmark11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114"/>
      <w:bookmarkEnd w:id="115"/>
    </w:p>
    <w:p>
      <w:pPr>
        <w:pStyle w:val="Style28"/>
        <w:keepNext w:val="0"/>
        <w:keepLines w:val="0"/>
        <w:framePr w:w="6432" w:h="10224" w:hRule="exact" w:wrap="none" w:vAnchor="page" w:hAnchor="page" w:x="701" w:y="703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  <w:rPr>
          <w:sz w:val="22"/>
          <w:szCs w:val="22"/>
        </w:rPr>
      </w:pPr>
      <w:bookmarkStart w:id="116" w:name="bookmark116"/>
      <w:bookmarkStart w:id="117" w:name="bookmark117"/>
      <w:r>
        <w:rPr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Раздел 1. Россия — Родина моя</w:t>
      </w:r>
      <w:bookmarkEnd w:id="116"/>
      <w:bookmarkEnd w:id="117"/>
    </w:p>
    <w:p>
      <w:pPr>
        <w:pStyle w:val="Style28"/>
        <w:keepNext w:val="0"/>
        <w:keepLines w:val="0"/>
        <w:framePr w:w="6432" w:h="10224" w:hRule="exact" w:wrap="none" w:vAnchor="page" w:hAnchor="page" w:x="701" w:y="703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bookmarkStart w:id="118" w:name="bookmark118"/>
      <w:bookmarkStart w:id="119" w:name="bookmark11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Преданья старины глубокой</w:t>
      </w:r>
      <w:bookmarkEnd w:id="118"/>
      <w:bookmarkEnd w:id="119"/>
    </w:p>
    <w:p>
      <w:pPr>
        <w:pStyle w:val="Style26"/>
        <w:keepNext w:val="0"/>
        <w:keepLines w:val="0"/>
        <w:framePr w:w="6432" w:h="10224" w:hRule="exact" w:wrap="none" w:vAnchor="page" w:hAnchor="page" w:x="701" w:y="70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Гроза двенадцатого года</w:t>
      </w:r>
    </w:p>
    <w:p>
      <w:pPr>
        <w:pStyle w:val="Style26"/>
        <w:keepNext w:val="0"/>
        <w:keepLines w:val="0"/>
        <w:framePr w:w="6432" w:h="10224" w:hRule="exact" w:wrap="none" w:vAnchor="page" w:hAnchor="page" w:x="701" w:y="70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Русские народные песни об Отечественной войне 1812 года (не менее одной). Например: «Как не две тученьки не две гроз- ныя^»</w:t>
      </w:r>
    </w:p>
    <w:p>
      <w:pPr>
        <w:pStyle w:val="Style26"/>
        <w:keepNext w:val="0"/>
        <w:keepLines w:val="0"/>
        <w:framePr w:w="6432" w:h="10224" w:hRule="exact" w:wrap="none" w:vAnchor="page" w:hAnchor="page" w:x="701" w:y="70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Стихотворения (не менее двух). Например: В. А. Жуковский «Певец во стане русских воинов» (в сокращении), А. С. Пуш</w:t>
        <w:softHyphen/>
        <w:t>кин «Полководец», «Бородинская годовщина», М. И. Цветаева «Генералам двенадцатого года» и др.</w:t>
      </w:r>
    </w:p>
    <w:p>
      <w:pPr>
        <w:pStyle w:val="Style26"/>
        <w:keepNext w:val="0"/>
        <w:keepLines w:val="0"/>
        <w:framePr w:w="6432" w:h="10224" w:hRule="exact" w:wrap="none" w:vAnchor="page" w:hAnchor="page" w:x="701" w:y="703"/>
        <w:widowControl w:val="0"/>
        <w:shd w:val="clear" w:color="auto" w:fill="auto"/>
        <w:bidi w:val="0"/>
        <w:spacing w:before="0" w:after="16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И. И. Лажечников. «Новобранец 1812 года» (один фрагмент по выбору).</w:t>
      </w:r>
    </w:p>
    <w:p>
      <w:pPr>
        <w:pStyle w:val="Style28"/>
        <w:keepNext w:val="0"/>
        <w:keepLines w:val="0"/>
        <w:framePr w:w="6432" w:h="10224" w:hRule="exact" w:wrap="none" w:vAnchor="page" w:hAnchor="page" w:x="701" w:y="703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bookmarkStart w:id="120" w:name="bookmark120"/>
      <w:bookmarkStart w:id="121" w:name="bookmark12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Города земли русской</w:t>
      </w:r>
      <w:bookmarkEnd w:id="120"/>
      <w:bookmarkEnd w:id="121"/>
    </w:p>
    <w:p>
      <w:pPr>
        <w:pStyle w:val="Style26"/>
        <w:keepNext w:val="0"/>
        <w:keepLines w:val="0"/>
        <w:framePr w:w="6432" w:h="10224" w:hRule="exact" w:wrap="none" w:vAnchor="page" w:hAnchor="page" w:x="701" w:y="70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Петербург в русской литературе</w:t>
      </w:r>
    </w:p>
    <w:p>
      <w:pPr>
        <w:pStyle w:val="Style26"/>
        <w:keepNext w:val="0"/>
        <w:keepLines w:val="0"/>
        <w:framePr w:w="6432" w:h="10224" w:hRule="exact" w:wrap="none" w:vAnchor="page" w:hAnchor="page" w:x="701" w:y="70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Стихотворения (не менее трёх). Например: А. С. Пушкин «Город пышный, город бедный...», О. Э. Мандельштам «Петер</w:t>
        <w:softHyphen/>
        <w:t>бургские строфы», А. А. Ахматова «Стихи о Петербурге» («Вновь Исакий в облаченьи.»), Д. С. Самойлов «Над Невой» («Весь город в плавных разворотах.») и др.</w:t>
      </w:r>
    </w:p>
    <w:p>
      <w:pPr>
        <w:pStyle w:val="Style26"/>
        <w:keepNext w:val="0"/>
        <w:keepLines w:val="0"/>
        <w:framePr w:w="6432" w:h="10224" w:hRule="exact" w:wrap="none" w:vAnchor="page" w:hAnchor="page" w:x="701" w:y="703"/>
        <w:widowControl w:val="0"/>
        <w:shd w:val="clear" w:color="auto" w:fill="auto"/>
        <w:bidi w:val="0"/>
        <w:spacing w:before="0" w:after="16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Л. В. Успенский. «Записки старого петербуржца» (одна глава по выбору, например, «Фонарики-сударики»).</w:t>
      </w:r>
    </w:p>
    <w:p>
      <w:pPr>
        <w:pStyle w:val="Style28"/>
        <w:keepNext w:val="0"/>
        <w:keepLines w:val="0"/>
        <w:framePr w:w="6432" w:h="10224" w:hRule="exact" w:wrap="none" w:vAnchor="page" w:hAnchor="page" w:x="701" w:y="703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122" w:name="bookmark122"/>
      <w:bookmarkStart w:id="123" w:name="bookmark12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Родные просторы</w:t>
      </w:r>
      <w:bookmarkEnd w:id="122"/>
      <w:bookmarkEnd w:id="123"/>
    </w:p>
    <w:p>
      <w:pPr>
        <w:pStyle w:val="Style26"/>
        <w:keepNext w:val="0"/>
        <w:keepLines w:val="0"/>
        <w:framePr w:w="6432" w:h="10224" w:hRule="exact" w:wrap="none" w:vAnchor="page" w:hAnchor="page" w:x="701" w:y="70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Степь раздольная</w:t>
      </w:r>
    </w:p>
    <w:p>
      <w:pPr>
        <w:pStyle w:val="Style26"/>
        <w:keepNext w:val="0"/>
        <w:keepLines w:val="0"/>
        <w:framePr w:w="6432" w:h="10224" w:hRule="exact" w:wrap="none" w:vAnchor="page" w:hAnchor="page" w:x="701" w:y="70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Русские народные песни о степи (одна по выбору). Напри</w:t>
        <w:softHyphen/>
        <w:t>мер: «Уж ты, степь ли моя, степь Моздокская.», «Ах ты, степь широкая.» и др.</w:t>
      </w:r>
    </w:p>
    <w:p>
      <w:pPr>
        <w:pStyle w:val="Style23"/>
        <w:keepNext w:val="0"/>
        <w:keepLines w:val="0"/>
        <w:framePr w:wrap="none" w:vAnchor="page" w:hAnchor="page" w:x="706" w:y="1111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РОДНАЯ ЛИТЕРАТУРА (РУССКАЯ). 5—9 классы</w:t>
      </w:r>
    </w:p>
    <w:p>
      <w:pPr>
        <w:pStyle w:val="Style23"/>
        <w:keepNext w:val="0"/>
        <w:keepLines w:val="0"/>
        <w:framePr w:wrap="none" w:vAnchor="page" w:hAnchor="page" w:x="6884" w:y="1110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6"/>
        <w:keepNext w:val="0"/>
        <w:keepLines w:val="0"/>
        <w:framePr w:w="6432" w:h="10258" w:hRule="exact" w:wrap="none" w:vAnchor="page" w:hAnchor="page" w:x="701" w:y="708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Стихотворения (не менее двух). Например: П. А. Вяземский «Степь», И. З. Суриков «В степи» и др.</w:t>
      </w:r>
    </w:p>
    <w:p>
      <w:pPr>
        <w:pStyle w:val="Style26"/>
        <w:keepNext w:val="0"/>
        <w:keepLines w:val="0"/>
        <w:framePr w:w="6432" w:h="10258" w:hRule="exact" w:wrap="none" w:vAnchor="page" w:hAnchor="page" w:x="701" w:y="708"/>
        <w:widowControl w:val="0"/>
        <w:shd w:val="clear" w:color="auto" w:fill="auto"/>
        <w:bidi w:val="0"/>
        <w:spacing w:before="0" w:after="12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А. П. Чехов. «Степь» (один фрагмент по выбору).</w:t>
      </w:r>
    </w:p>
    <w:p>
      <w:pPr>
        <w:pStyle w:val="Style28"/>
        <w:keepNext w:val="0"/>
        <w:keepLines w:val="0"/>
        <w:framePr w:w="6432" w:h="10258" w:hRule="exact" w:wrap="none" w:vAnchor="page" w:hAnchor="page" w:x="701" w:y="708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  <w:rPr>
          <w:sz w:val="22"/>
          <w:szCs w:val="22"/>
        </w:rPr>
      </w:pPr>
      <w:bookmarkStart w:id="124" w:name="bookmark124"/>
      <w:bookmarkStart w:id="125" w:name="bookmark125"/>
      <w:r>
        <w:rPr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Раздел 2. Русские традиции</w:t>
      </w:r>
      <w:bookmarkEnd w:id="124"/>
      <w:bookmarkEnd w:id="125"/>
    </w:p>
    <w:p>
      <w:pPr>
        <w:pStyle w:val="Style28"/>
        <w:keepNext w:val="0"/>
        <w:keepLines w:val="0"/>
        <w:framePr w:w="6432" w:h="10258" w:hRule="exact" w:wrap="none" w:vAnchor="page" w:hAnchor="page" w:x="701" w:y="708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126" w:name="bookmark126"/>
      <w:bookmarkStart w:id="127" w:name="bookmark12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Праздники русского мира</w:t>
      </w:r>
      <w:bookmarkEnd w:id="126"/>
      <w:bookmarkEnd w:id="127"/>
    </w:p>
    <w:p>
      <w:pPr>
        <w:pStyle w:val="Style26"/>
        <w:keepNext w:val="0"/>
        <w:keepLines w:val="0"/>
        <w:framePr w:w="6432" w:h="10258" w:hRule="exact" w:wrap="none" w:vAnchor="page" w:hAnchor="page" w:x="701" w:y="708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Августовские Спасы</w:t>
      </w:r>
    </w:p>
    <w:p>
      <w:pPr>
        <w:pStyle w:val="Style26"/>
        <w:keepNext w:val="0"/>
        <w:keepLines w:val="0"/>
        <w:framePr w:w="6432" w:h="10258" w:hRule="exact" w:wrap="none" w:vAnchor="page" w:hAnchor="page" w:x="701" w:y="708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Стихотворения (не менее трёх). Например: К. Д. Бальмонт «Первый спас», Б. А. Ахмадулина «Ночь упаданья яблок», Е. А. Евтушенко «Само упало яблоко с небес...» и др.</w:t>
      </w:r>
    </w:p>
    <w:p>
      <w:pPr>
        <w:pStyle w:val="Style26"/>
        <w:keepNext w:val="0"/>
        <w:keepLines w:val="0"/>
        <w:framePr w:w="6432" w:h="10258" w:hRule="exact" w:wrap="none" w:vAnchor="page" w:hAnchor="page" w:x="701" w:y="708"/>
        <w:widowControl w:val="0"/>
        <w:shd w:val="clear" w:color="auto" w:fill="auto"/>
        <w:bidi w:val="0"/>
        <w:spacing w:before="0" w:after="12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Е. И. Носов. «Яблочный спас».</w:t>
      </w:r>
    </w:p>
    <w:p>
      <w:pPr>
        <w:pStyle w:val="Style28"/>
        <w:keepNext w:val="0"/>
        <w:keepLines w:val="0"/>
        <w:framePr w:w="6432" w:h="10258" w:hRule="exact" w:wrap="none" w:vAnchor="page" w:hAnchor="page" w:x="701" w:y="708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128" w:name="bookmark128"/>
      <w:bookmarkStart w:id="129" w:name="bookmark12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Тепло родного дома</w:t>
      </w:r>
      <w:bookmarkEnd w:id="128"/>
      <w:bookmarkEnd w:id="129"/>
    </w:p>
    <w:p>
      <w:pPr>
        <w:pStyle w:val="Style26"/>
        <w:keepNext w:val="0"/>
        <w:keepLines w:val="0"/>
        <w:framePr w:w="6432" w:h="10258" w:hRule="exact" w:wrap="none" w:vAnchor="page" w:hAnchor="page" w:x="701" w:y="708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Родительский дом</w:t>
      </w:r>
    </w:p>
    <w:p>
      <w:pPr>
        <w:pStyle w:val="Style26"/>
        <w:keepNext w:val="0"/>
        <w:keepLines w:val="0"/>
        <w:framePr w:w="6432" w:h="10258" w:hRule="exact" w:wrap="none" w:vAnchor="page" w:hAnchor="page" w:x="701" w:y="708"/>
        <w:widowControl w:val="0"/>
        <w:numPr>
          <w:ilvl w:val="0"/>
          <w:numId w:val="13"/>
        </w:numPr>
        <w:shd w:val="clear" w:color="auto" w:fill="auto"/>
        <w:tabs>
          <w:tab w:pos="642" w:val="lef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П. Платонов. «На заре туманной юности» (две главы по выбору).</w:t>
      </w:r>
    </w:p>
    <w:p>
      <w:pPr>
        <w:pStyle w:val="Style26"/>
        <w:keepNext w:val="0"/>
        <w:keepLines w:val="0"/>
        <w:framePr w:w="6432" w:h="10258" w:hRule="exact" w:wrap="none" w:vAnchor="page" w:hAnchor="page" w:x="701" w:y="708"/>
        <w:widowControl w:val="0"/>
        <w:numPr>
          <w:ilvl w:val="0"/>
          <w:numId w:val="13"/>
        </w:numPr>
        <w:shd w:val="clear" w:color="auto" w:fill="auto"/>
        <w:tabs>
          <w:tab w:pos="642" w:val="left"/>
        </w:tabs>
        <w:bidi w:val="0"/>
        <w:spacing w:before="0" w:after="12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П. Астафьев. «Далёкая и близкая сказка» (рассказ из по</w:t>
        <w:softHyphen/>
        <w:t>вести «Последний поклон»).</w:t>
      </w:r>
    </w:p>
    <w:p>
      <w:pPr>
        <w:pStyle w:val="Style28"/>
        <w:keepNext w:val="0"/>
        <w:keepLines w:val="0"/>
        <w:framePr w:w="6432" w:h="10258" w:hRule="exact" w:wrap="none" w:vAnchor="page" w:hAnchor="page" w:x="701" w:y="708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  <w:rPr>
          <w:sz w:val="22"/>
          <w:szCs w:val="22"/>
        </w:rPr>
      </w:pPr>
      <w:bookmarkStart w:id="130" w:name="bookmark130"/>
      <w:bookmarkStart w:id="131" w:name="bookmark131"/>
      <w:r>
        <w:rPr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Раздел 3. Русский характер — русская душа</w:t>
      </w:r>
      <w:bookmarkEnd w:id="130"/>
      <w:bookmarkEnd w:id="131"/>
    </w:p>
    <w:p>
      <w:pPr>
        <w:pStyle w:val="Style28"/>
        <w:keepNext w:val="0"/>
        <w:keepLines w:val="0"/>
        <w:framePr w:w="6432" w:h="10258" w:hRule="exact" w:wrap="none" w:vAnchor="page" w:hAnchor="page" w:x="701" w:y="708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132" w:name="bookmark132"/>
      <w:bookmarkStart w:id="133" w:name="bookmark13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Не до ордена — была бы Родина</w:t>
      </w:r>
      <w:bookmarkEnd w:id="132"/>
      <w:bookmarkEnd w:id="133"/>
    </w:p>
    <w:p>
      <w:pPr>
        <w:pStyle w:val="Style26"/>
        <w:keepNext w:val="0"/>
        <w:keepLines w:val="0"/>
        <w:framePr w:w="6432" w:h="10258" w:hRule="exact" w:wrap="none" w:vAnchor="page" w:hAnchor="page" w:x="701" w:y="708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Великая Отечественная война</w:t>
      </w:r>
    </w:p>
    <w:p>
      <w:pPr>
        <w:pStyle w:val="Style26"/>
        <w:keepNext w:val="0"/>
        <w:keepLines w:val="0"/>
        <w:framePr w:w="6432" w:h="10258" w:hRule="exact" w:wrap="none" w:vAnchor="page" w:hAnchor="page" w:x="701" w:y="708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Стихотворения (не менее двух). Например: Н. П. Майоров «Мы», М. В. Кульчицкий «Мечтатель, фантазёр, лентяй-за</w:t>
        <w:softHyphen/>
        <w:t>вистник!..» и др.</w:t>
      </w:r>
    </w:p>
    <w:p>
      <w:pPr>
        <w:pStyle w:val="Style26"/>
        <w:keepNext w:val="0"/>
        <w:keepLines w:val="0"/>
        <w:framePr w:w="6432" w:h="10258" w:hRule="exact" w:wrap="none" w:vAnchor="page" w:hAnchor="page" w:x="701" w:y="708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Ю. М. Нагибин. «Ваганов».</w:t>
      </w:r>
    </w:p>
    <w:p>
      <w:pPr>
        <w:pStyle w:val="Style26"/>
        <w:keepNext w:val="0"/>
        <w:keepLines w:val="0"/>
        <w:framePr w:w="6432" w:h="10258" w:hRule="exact" w:wrap="none" w:vAnchor="page" w:hAnchor="page" w:x="701" w:y="708"/>
        <w:widowControl w:val="0"/>
        <w:shd w:val="clear" w:color="auto" w:fill="auto"/>
        <w:bidi w:val="0"/>
        <w:spacing w:before="0" w:after="12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Е. И. Носов. «Переправа».</w:t>
      </w:r>
    </w:p>
    <w:p>
      <w:pPr>
        <w:pStyle w:val="Style28"/>
        <w:keepNext w:val="0"/>
        <w:keepLines w:val="0"/>
        <w:framePr w:w="6432" w:h="10258" w:hRule="exact" w:wrap="none" w:vAnchor="page" w:hAnchor="page" w:x="701" w:y="708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134" w:name="bookmark134"/>
      <w:bookmarkStart w:id="135" w:name="bookmark13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Загадки русской души</w:t>
      </w:r>
      <w:bookmarkEnd w:id="134"/>
      <w:bookmarkEnd w:id="135"/>
    </w:p>
    <w:p>
      <w:pPr>
        <w:pStyle w:val="Style26"/>
        <w:keepNext w:val="0"/>
        <w:keepLines w:val="0"/>
        <w:framePr w:w="6432" w:h="10258" w:hRule="exact" w:wrap="none" w:vAnchor="page" w:hAnchor="page" w:x="701" w:y="708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Судьбы русских эмигрантов</w:t>
      </w:r>
    </w:p>
    <w:p>
      <w:pPr>
        <w:pStyle w:val="Style26"/>
        <w:keepNext w:val="0"/>
        <w:keepLines w:val="0"/>
        <w:framePr w:w="6432" w:h="10258" w:hRule="exact" w:wrap="none" w:vAnchor="page" w:hAnchor="page" w:x="701" w:y="708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Б. К. Зайцев. «Лёгкое бремя».</w:t>
      </w:r>
    </w:p>
    <w:p>
      <w:pPr>
        <w:pStyle w:val="Style26"/>
        <w:keepNext w:val="0"/>
        <w:keepLines w:val="0"/>
        <w:framePr w:w="6432" w:h="10258" w:hRule="exact" w:wrap="none" w:vAnchor="page" w:hAnchor="page" w:x="701" w:y="708"/>
        <w:widowControl w:val="0"/>
        <w:shd w:val="clear" w:color="auto" w:fill="auto"/>
        <w:bidi w:val="0"/>
        <w:spacing w:before="0" w:after="12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А. Т. Аверченко. «Русское искусство».</w:t>
      </w:r>
    </w:p>
    <w:p>
      <w:pPr>
        <w:pStyle w:val="Style28"/>
        <w:keepNext w:val="0"/>
        <w:keepLines w:val="0"/>
        <w:framePr w:w="6432" w:h="10258" w:hRule="exact" w:wrap="none" w:vAnchor="page" w:hAnchor="page" w:x="701" w:y="708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136" w:name="bookmark136"/>
      <w:bookmarkStart w:id="137" w:name="bookmark13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 ваших ровесниках</w:t>
      </w:r>
      <w:bookmarkEnd w:id="136"/>
      <w:bookmarkEnd w:id="137"/>
    </w:p>
    <w:p>
      <w:pPr>
        <w:pStyle w:val="Style26"/>
        <w:keepNext w:val="0"/>
        <w:keepLines w:val="0"/>
        <w:framePr w:w="6432" w:h="10258" w:hRule="exact" w:wrap="none" w:vAnchor="page" w:hAnchor="page" w:x="701" w:y="708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Прощание с детством</w:t>
      </w:r>
    </w:p>
    <w:p>
      <w:pPr>
        <w:pStyle w:val="Style26"/>
        <w:keepNext w:val="0"/>
        <w:keepLines w:val="0"/>
        <w:framePr w:w="6432" w:h="10258" w:hRule="exact" w:wrap="none" w:vAnchor="page" w:hAnchor="page" w:x="701" w:y="708"/>
        <w:widowControl w:val="0"/>
        <w:shd w:val="clear" w:color="auto" w:fill="auto"/>
        <w:bidi w:val="0"/>
        <w:spacing w:before="0" w:after="12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Ю. И. Коваль. «От Красных ворот» (не менее одного фраг</w:t>
        <w:softHyphen/>
        <w:t>мента по выбору).</w:t>
      </w:r>
    </w:p>
    <w:p>
      <w:pPr>
        <w:pStyle w:val="Style28"/>
        <w:keepNext w:val="0"/>
        <w:keepLines w:val="0"/>
        <w:framePr w:w="6432" w:h="10258" w:hRule="exact" w:wrap="none" w:vAnchor="page" w:hAnchor="page" w:x="701" w:y="708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138" w:name="bookmark138"/>
      <w:bookmarkStart w:id="139" w:name="bookmark13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Лишь слову жизнь дана</w:t>
      </w:r>
      <w:bookmarkEnd w:id="138"/>
      <w:bookmarkEnd w:id="139"/>
    </w:p>
    <w:p>
      <w:pPr>
        <w:pStyle w:val="Style26"/>
        <w:keepNext w:val="0"/>
        <w:keepLines w:val="0"/>
        <w:framePr w:w="6432" w:h="10258" w:hRule="exact" w:wrap="none" w:vAnchor="page" w:hAnchor="page" w:x="701" w:y="708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«ПрипаДаю к великой реке...»</w:t>
      </w:r>
    </w:p>
    <w:p>
      <w:pPr>
        <w:pStyle w:val="Style26"/>
        <w:keepNext w:val="0"/>
        <w:keepLines w:val="0"/>
        <w:framePr w:w="6432" w:h="10258" w:hRule="exact" w:wrap="none" w:vAnchor="page" w:hAnchor="page" w:x="701" w:y="708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Стихотворения (не менее двух). Например: И. А. Бродский «Мой народ», С. А. Каргашин «Я — русский! Спасибо, Госпо</w:t>
        <w:softHyphen/>
        <w:t>ди!..» и др.</w:t>
      </w:r>
    </w:p>
    <w:p>
      <w:pPr>
        <w:pStyle w:val="Style23"/>
        <w:keepNext w:val="0"/>
        <w:keepLines w:val="0"/>
        <w:framePr w:wrap="none" w:vAnchor="page" w:hAnchor="page" w:x="711" w:y="1110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16</w:t>
      </w:r>
    </w:p>
    <w:p>
      <w:pPr>
        <w:pStyle w:val="Style23"/>
        <w:keepNext w:val="0"/>
        <w:keepLines w:val="0"/>
        <w:framePr w:wrap="none" w:vAnchor="page" w:hAnchor="page" w:x="4733" w:y="1111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"/>
        <w:keepNext w:val="0"/>
        <w:keepLines w:val="0"/>
        <w:framePr w:w="6432" w:h="10243" w:hRule="exact" w:wrap="none" w:vAnchor="page" w:hAnchor="page" w:x="701" w:y="703"/>
        <w:widowControl w:val="0"/>
        <w:pBdr>
          <w:bottom w:val="single" w:sz="4" w:space="0" w:color="auto"/>
        </w:pBdr>
        <w:shd w:val="clear" w:color="auto" w:fill="auto"/>
        <w:bidi w:val="0"/>
        <w:spacing w:before="0" w:after="220" w:line="240" w:lineRule="auto"/>
        <w:ind w:left="0" w:right="0" w:firstLine="0"/>
        <w:jc w:val="left"/>
      </w:pPr>
      <w:r>
        <w:rPr>
          <w:rFonts w:ascii="Tahoma" w:eastAsia="Tahoma" w:hAnsi="Tahoma" w:cs="Tahoma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ПЛАНИРУЕМЫЕ РЕЗУЛЬТАТЫ ОСВОЕНИЯ УЧЕБНОГО ПРЕДМЕТА «РОДНАЯ ЛИТЕРАТУРА (РУССКАЯ)»</w:t>
      </w:r>
    </w:p>
    <w:p>
      <w:pPr>
        <w:pStyle w:val="Style26"/>
        <w:keepNext w:val="0"/>
        <w:keepLines w:val="0"/>
        <w:framePr w:w="6432" w:h="10243" w:hRule="exact" w:wrap="none" w:vAnchor="page" w:hAnchor="page" w:x="701" w:y="703"/>
        <w:widowControl w:val="0"/>
        <w:shd w:val="clear" w:color="auto" w:fill="auto"/>
        <w:bidi w:val="0"/>
        <w:spacing w:before="0" w:after="16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Изучение учебного предмета «Родная литература (русская)» в основной школе направлено на достижение обучающимися следующих личностных, метапредметных и предметных ре</w:t>
        <w:softHyphen/>
        <w:t>зультатов.</w:t>
      </w:r>
    </w:p>
    <w:p>
      <w:pPr>
        <w:pStyle w:val="Style28"/>
        <w:keepNext w:val="0"/>
        <w:keepLines w:val="0"/>
        <w:framePr w:w="6432" w:h="10243" w:hRule="exact" w:wrap="none" w:vAnchor="page" w:hAnchor="page" w:x="701" w:y="703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left"/>
      </w:pPr>
      <w:bookmarkStart w:id="140" w:name="bookmark140"/>
      <w:bookmarkStart w:id="141" w:name="bookmark14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ЛИЧНОСТНЫЕ РЕЗУЛЬТАТЫ</w:t>
      </w:r>
      <w:bookmarkEnd w:id="140"/>
      <w:bookmarkEnd w:id="141"/>
    </w:p>
    <w:p>
      <w:pPr>
        <w:pStyle w:val="Style26"/>
        <w:keepNext w:val="0"/>
        <w:keepLines w:val="0"/>
        <w:framePr w:w="6432" w:h="10243" w:hRule="exact" w:wrap="none" w:vAnchor="page" w:hAnchor="page" w:x="701" w:y="70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Личностные результаты освоения рабочей программы по предмету «Родная литература (русская)» на уровне основного общего образования достигаются в единстве учебной и воспи</w:t>
        <w:softHyphen/>
        <w:t>тательной деятельности образовательной организации, реали</w:t>
        <w:softHyphen/>
        <w:t>зующей программы основного общего образования, в соответ</w:t>
        <w:softHyphen/>
        <w:t>ствии с традиционными российскими социокультурными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позиции личности.</w:t>
      </w:r>
    </w:p>
    <w:p>
      <w:pPr>
        <w:pStyle w:val="Style26"/>
        <w:keepNext w:val="0"/>
        <w:keepLines w:val="0"/>
        <w:framePr w:w="6432" w:h="10243" w:hRule="exact" w:wrap="none" w:vAnchor="page" w:hAnchor="page" w:x="701" w:y="70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Личностные результаты освоения рабочей программы по предмету «Родная литература (русская)» на уровне основного общего образования должны отражать готовность обучающих</w:t>
        <w:softHyphen/>
        <w:t>ся руководствоваться системой позитивных ценностных ориен</w:t>
        <w:softHyphen/>
        <w:t>таций и расширением опыта деятельности на её основе и в про</w:t>
        <w:softHyphen/>
        <w:t>цессе реализации основных направлений воспитательной деятельности, в том числе в части:</w:t>
      </w:r>
    </w:p>
    <w:p>
      <w:pPr>
        <w:pStyle w:val="Style26"/>
        <w:keepNext w:val="0"/>
        <w:keepLines w:val="0"/>
        <w:framePr w:w="6432" w:h="10243" w:hRule="exact" w:wrap="none" w:vAnchor="page" w:hAnchor="page" w:x="701" w:y="70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гражданского воспитания:</w:t>
      </w:r>
    </w:p>
    <w:p>
      <w:pPr>
        <w:pStyle w:val="Style26"/>
        <w:keepNext w:val="0"/>
        <w:keepLines w:val="0"/>
        <w:framePr w:w="6432" w:h="10243" w:hRule="exact" w:wrap="none" w:vAnchor="page" w:hAnchor="page" w:x="701" w:y="70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готовность к выполнению обязанностей гражданина и реали</w:t>
        <w:softHyphen/>
        <w:t>зации его прав, уважение прав, свобод и законных интересов других людей; активное участие в жизни семьи, образователь</w:t>
        <w:softHyphen/>
        <w:t>ной организации, реализующей программы основного общего образования, местного сообщества, родного края, страны; не</w:t>
        <w:softHyphen/>
        <w:t>приятие любых форм экстремизма, дискриминации; понима</w:t>
        <w:softHyphen/>
        <w:t>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</w:t>
        <w:softHyphen/>
        <w:t>стве; представление о способах противодействия коррупции; готовность к разнообразной совместной деятельности, стремле</w:t>
        <w:softHyphen/>
        <w:t>ние к взаимопониманию и взаимопомощи, активное участие в школьном самоуправлении; готовность к участию в гуманитар</w:t>
        <w:softHyphen/>
      </w:r>
    </w:p>
    <w:p>
      <w:pPr>
        <w:pStyle w:val="Style23"/>
        <w:keepNext w:val="0"/>
        <w:keepLines w:val="0"/>
        <w:framePr w:wrap="none" w:vAnchor="page" w:hAnchor="page" w:x="711" w:y="1111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РОДНАЯ ЛИТЕРАТУРА (РУССКАЯ). 5—9 классы</w:t>
      </w:r>
    </w:p>
    <w:p>
      <w:pPr>
        <w:pStyle w:val="Style23"/>
        <w:keepNext w:val="0"/>
        <w:keepLines w:val="0"/>
        <w:framePr w:wrap="none" w:vAnchor="page" w:hAnchor="page" w:x="6893" w:y="1110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6"/>
        <w:keepNext w:val="0"/>
        <w:keepLines w:val="0"/>
        <w:framePr w:w="6422" w:h="10238" w:hRule="exact" w:wrap="none" w:vAnchor="page" w:hAnchor="page" w:x="706" w:y="708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ной деятельности (волонтёрство, помощь людям, нуждающим</w:t>
        <w:softHyphen/>
        <w:t>ся в ней);</w:t>
      </w:r>
    </w:p>
    <w:p>
      <w:pPr>
        <w:pStyle w:val="Style26"/>
        <w:keepNext w:val="0"/>
        <w:keepLines w:val="0"/>
        <w:framePr w:w="6422" w:h="10238" w:hRule="exact" w:wrap="none" w:vAnchor="page" w:hAnchor="page" w:x="706" w:y="70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патриотического воспитания:</w:t>
      </w:r>
    </w:p>
    <w:p>
      <w:pPr>
        <w:pStyle w:val="Style26"/>
        <w:keepNext w:val="0"/>
        <w:keepLines w:val="0"/>
        <w:framePr w:w="6422" w:h="10238" w:hRule="exact" w:wrap="none" w:vAnchor="page" w:hAnchor="page" w:x="706" w:y="70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осознание российской гражданской идентичности в поликуль- турном и многоконфессиональном обществе, проявление интере</w:t>
        <w:softHyphen/>
        <w:t>са к познанию родного языка, истории, культуры Российской Федерации, своего края, народов России; ценностное отношение к достижениям своей Родины — России, к науке, искусству, спорту, технологиям, боевым подвигам и трудовым достижениям народа; уважение к символам России, государственным празд</w:t>
        <w:softHyphen/>
        <w:t>никам, историческому и природному наследию и памятникам, традициям разных народов, проживающих в родной стране;</w:t>
      </w:r>
    </w:p>
    <w:p>
      <w:pPr>
        <w:pStyle w:val="Style26"/>
        <w:keepNext w:val="0"/>
        <w:keepLines w:val="0"/>
        <w:framePr w:w="6422" w:h="10238" w:hRule="exact" w:wrap="none" w:vAnchor="page" w:hAnchor="page" w:x="706" w:y="70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духовно-нравственного воспитания:</w:t>
      </w:r>
    </w:p>
    <w:p>
      <w:pPr>
        <w:pStyle w:val="Style26"/>
        <w:keepNext w:val="0"/>
        <w:keepLines w:val="0"/>
        <w:framePr w:w="6422" w:h="10238" w:hRule="exact" w:wrap="none" w:vAnchor="page" w:hAnchor="page" w:x="706" w:y="70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</w:t>
        <w:softHyphen/>
        <w:t>ции нравственных и правовых норм с учётом осознания послед</w:t>
        <w:softHyphen/>
        <w:t>ствий поступков; активное неприятие асоциальных поступков, свобода и ответственность личности в условиях индивидуаль</w:t>
        <w:softHyphen/>
        <w:t>ного и общественного пространства;</w:t>
      </w:r>
    </w:p>
    <w:p>
      <w:pPr>
        <w:pStyle w:val="Style26"/>
        <w:keepNext w:val="0"/>
        <w:keepLines w:val="0"/>
        <w:framePr w:w="6422" w:h="10238" w:hRule="exact" w:wrap="none" w:vAnchor="page" w:hAnchor="page" w:x="706" w:y="70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эстетического воспитания:</w:t>
      </w:r>
    </w:p>
    <w:p>
      <w:pPr>
        <w:pStyle w:val="Style26"/>
        <w:keepNext w:val="0"/>
        <w:keepLines w:val="0"/>
        <w:framePr w:w="6422" w:h="10238" w:hRule="exact" w:wrap="none" w:vAnchor="page" w:hAnchor="page" w:x="706" w:y="70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восприимчивость к разным видам искусства, традициям и творчеству своего и других народов, понимание эмоционально</w:t>
        <w:softHyphen/>
        <w:t>го воздействия искусства; осознание важности художественной культуры как средства коммуникации и самовыражения; по</w:t>
        <w:softHyphen/>
        <w:t>нимание ценности отечественного и мирового искусства, роли этнических культурных традиций и народного творчества; стремление к самовыражению в разных видах искусства;</w:t>
      </w:r>
    </w:p>
    <w:p>
      <w:pPr>
        <w:pStyle w:val="Style26"/>
        <w:keepNext w:val="0"/>
        <w:keepLines w:val="0"/>
        <w:framePr w:w="6422" w:h="10238" w:hRule="exact" w:wrap="none" w:vAnchor="page" w:hAnchor="page" w:x="706" w:y="70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физического воспитания, формирования культуры здоровья и эмоционального благополучия:</w:t>
      </w:r>
    </w:p>
    <w:p>
      <w:pPr>
        <w:pStyle w:val="Style26"/>
        <w:keepNext w:val="0"/>
        <w:keepLines w:val="0"/>
        <w:framePr w:w="6422" w:h="10238" w:hRule="exact" w:wrap="none" w:vAnchor="page" w:hAnchor="page" w:x="706" w:y="70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осознание ценности жизни; ответственное отношение к сво</w:t>
        <w:softHyphen/>
        <w:t>ему здоровью и установка на здоровый образ жизни (здоровое питание, соблюдение гигиенических правил, сбалансирован</w:t>
        <w:softHyphen/>
        <w:t>ный режим занятий и отдыха, регулярная физическая актив</w:t>
        <w:softHyphen/>
        <w:t>ность);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навыков безопасного поведе</w:t>
        <w:softHyphen/>
        <w:t>ния в интернет-среде; способность адаптироваться к стрессо</w:t>
        <w:softHyphen/>
        <w:t>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>
      <w:pPr>
        <w:pStyle w:val="Style23"/>
        <w:keepNext w:val="0"/>
        <w:keepLines w:val="0"/>
        <w:framePr w:w="235" w:h="245" w:hRule="exact" w:wrap="none" w:vAnchor="page" w:hAnchor="page" w:x="711" w:y="1111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18</w:t>
      </w:r>
    </w:p>
    <w:p>
      <w:pPr>
        <w:pStyle w:val="Style23"/>
        <w:keepNext w:val="0"/>
        <w:keepLines w:val="0"/>
        <w:framePr w:wrap="none" w:vAnchor="page" w:hAnchor="page" w:x="4733" w:y="1111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6"/>
        <w:keepNext w:val="0"/>
        <w:keepLines w:val="0"/>
        <w:framePr w:w="6422" w:h="10229" w:hRule="exact" w:wrap="none" w:vAnchor="page" w:hAnchor="page" w:x="706" w:y="70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умение принимать себя и других, не осуждая;</w:t>
      </w:r>
    </w:p>
    <w:p>
      <w:pPr>
        <w:pStyle w:val="Style26"/>
        <w:keepNext w:val="0"/>
        <w:keepLines w:val="0"/>
        <w:framePr w:w="6422" w:h="10229" w:hRule="exact" w:wrap="none" w:vAnchor="page" w:hAnchor="page" w:x="706" w:y="70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умение осознавать эмоциональное состояние себя и других, умение управлять собственным эмоциональным состоянием;</w:t>
      </w:r>
    </w:p>
    <w:p>
      <w:pPr>
        <w:pStyle w:val="Style26"/>
        <w:keepNext w:val="0"/>
        <w:keepLines w:val="0"/>
        <w:framePr w:w="6422" w:h="10229" w:hRule="exact" w:wrap="none" w:vAnchor="page" w:hAnchor="page" w:x="706" w:y="70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сформированность навыка рефлексии, признание своего пра</w:t>
        <w:softHyphen/>
        <w:t>ва на ошибку и такого же права другого человека;</w:t>
      </w:r>
    </w:p>
    <w:p>
      <w:pPr>
        <w:pStyle w:val="Style26"/>
        <w:keepNext w:val="0"/>
        <w:keepLines w:val="0"/>
        <w:framePr w:w="6422" w:h="10229" w:hRule="exact" w:wrap="none" w:vAnchor="page" w:hAnchor="page" w:x="706" w:y="70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трудового воспитания:</w:t>
      </w:r>
    </w:p>
    <w:p>
      <w:pPr>
        <w:pStyle w:val="Style26"/>
        <w:keepNext w:val="0"/>
        <w:keepLines w:val="0"/>
        <w:framePr w:w="6422" w:h="10229" w:hRule="exact" w:wrap="none" w:vAnchor="page" w:hAnchor="page" w:x="706" w:y="70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установка на активное участие в решении практических за</w:t>
        <w:softHyphen/>
        <w:t>дач (в рамках семьи, образовательной организации, реализую</w:t>
        <w:softHyphen/>
        <w:t>щей программы основного общего образования, города, края) технологической и социальной направленности, способность инициировать, планировать и самостоятельно выполнять тако</w:t>
        <w:softHyphen/>
        <w:t>го рода деятельность; интерес к практическому изучению про</w:t>
        <w:softHyphen/>
        <w:t>фессий и труда различного рода, в том числе на основе приме</w:t>
        <w:softHyphen/>
        <w:t>нения изучаемого предметного знания; осознание важности обучения на протяжении всей жизни для успешной профессио</w:t>
        <w:softHyphen/>
        <w:t>нальной деятельности и развитие необходимых умений для этого; готовность адаптироваться в профессиональной среде; уважение к труду и результатам трудовой деятельности; осо</w:t>
        <w:softHyphen/>
        <w:t>знанный выбор и построение индивидуальной траектории об</w:t>
        <w:softHyphen/>
        <w:t>разования и жизненных планов с учётом личных и обществен</w:t>
        <w:softHyphen/>
        <w:t>ных интересов и потребностей;</w:t>
      </w:r>
    </w:p>
    <w:p>
      <w:pPr>
        <w:pStyle w:val="Style26"/>
        <w:keepNext w:val="0"/>
        <w:keepLines w:val="0"/>
        <w:framePr w:w="6422" w:h="10229" w:hRule="exact" w:wrap="none" w:vAnchor="page" w:hAnchor="page" w:x="706" w:y="70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экологического воспитания:</w:t>
      </w:r>
    </w:p>
    <w:p>
      <w:pPr>
        <w:pStyle w:val="Style26"/>
        <w:keepNext w:val="0"/>
        <w:keepLines w:val="0"/>
        <w:framePr w:w="6422" w:h="10229" w:hRule="exact" w:wrap="none" w:vAnchor="page" w:hAnchor="page" w:x="706" w:y="70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ориентация на применение знаний из социальных и есте</w:t>
        <w:softHyphen/>
        <w:t>ственных наук для решения задач в области окружающей среды, планирования поступков и оценки их возможных послед</w:t>
        <w:softHyphen/>
        <w:t>ствий для окружающей среды; повышение уровня экологиче</w:t>
        <w:softHyphen/>
        <w:t>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среды; готовность к участию в практической деятельности экологической направленности;</w:t>
      </w:r>
    </w:p>
    <w:p>
      <w:pPr>
        <w:pStyle w:val="Style26"/>
        <w:keepNext w:val="0"/>
        <w:keepLines w:val="0"/>
        <w:framePr w:w="6422" w:h="10229" w:hRule="exact" w:wrap="none" w:vAnchor="page" w:hAnchor="page" w:x="706" w:y="70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ценности научного познания:</w:t>
      </w:r>
    </w:p>
    <w:p>
      <w:pPr>
        <w:pStyle w:val="Style26"/>
        <w:keepNext w:val="0"/>
        <w:keepLines w:val="0"/>
        <w:framePr w:w="6422" w:h="10229" w:hRule="exact" w:wrap="none" w:vAnchor="page" w:hAnchor="page" w:x="706" w:y="70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ориентация в деятельности на современную систему научных представлений об основных закономерностях развития челове</w:t>
        <w:softHyphen/>
        <w:t>ка, природы и общества,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деятельности, установка на ос</w:t>
        <w:softHyphen/>
        <w:t>мысление опыта, наблюдений, поступков и стремление совер</w:t>
        <w:softHyphen/>
        <w:t>шенствовать пути достижения индивидуального и коллектив</w:t>
        <w:softHyphen/>
        <w:t>ного благополучия.</w:t>
      </w:r>
    </w:p>
    <w:p>
      <w:pPr>
        <w:pStyle w:val="Style23"/>
        <w:keepNext w:val="0"/>
        <w:keepLines w:val="0"/>
        <w:framePr w:wrap="none" w:vAnchor="page" w:hAnchor="page" w:x="706" w:y="1111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РОДНАЯ ЛИТЕРАТУРА (РУССКАЯ). 5—9 классы</w:t>
      </w:r>
    </w:p>
    <w:p>
      <w:pPr>
        <w:pStyle w:val="Style23"/>
        <w:keepNext w:val="0"/>
        <w:keepLines w:val="0"/>
        <w:framePr w:wrap="none" w:vAnchor="page" w:hAnchor="page" w:x="6884" w:y="1110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6"/>
        <w:keepNext w:val="0"/>
        <w:keepLines w:val="0"/>
        <w:framePr w:w="6432" w:h="10234" w:hRule="exact" w:wrap="none" w:vAnchor="page" w:hAnchor="page" w:x="701" w:y="70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Личностные результаты, обеспечивающие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адаптацию обу</w:t>
        <w:softHyphen/>
        <w:t>чающегося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к изменяющимся условиям социальной и природ</w:t>
        <w:softHyphen/>
        <w:t>ной среды:</w:t>
      </w:r>
    </w:p>
    <w:p>
      <w:pPr>
        <w:pStyle w:val="Style26"/>
        <w:keepNext w:val="0"/>
        <w:keepLines w:val="0"/>
        <w:framePr w:w="6432" w:h="10234" w:hRule="exact" w:wrap="none" w:vAnchor="page" w:hAnchor="page" w:x="701" w:y="70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освоение обучающимися социального опыта, основных соци</w:t>
        <w:softHyphen/>
        <w:t>альных ролей, соответствующих ведущей деятельности возрас</w:t>
        <w:softHyphen/>
        <w:t>та, норм и правил общественного поведения, форм социальной жизни в группах и сообществах, включая семью, группы, сфор</w:t>
        <w:softHyphen/>
        <w:t>мированные по профессиональной деятельности, а также в рамках социального взаимодействия с людьми из другой куль</w:t>
        <w:softHyphen/>
        <w:t>турной среды;</w:t>
      </w:r>
    </w:p>
    <w:p>
      <w:pPr>
        <w:pStyle w:val="Style26"/>
        <w:keepNext w:val="0"/>
        <w:keepLines w:val="0"/>
        <w:framePr w:w="6432" w:h="10234" w:hRule="exact" w:wrap="none" w:vAnchor="page" w:hAnchor="page" w:x="701" w:y="70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способность обучающихся ко взаимодействию в условиях не</w:t>
        <w:softHyphen/>
        <w:t>определённости, открытость опыту и знаниям других;</w:t>
      </w:r>
    </w:p>
    <w:p>
      <w:pPr>
        <w:pStyle w:val="Style26"/>
        <w:keepNext w:val="0"/>
        <w:keepLines w:val="0"/>
        <w:framePr w:w="6432" w:h="10234" w:hRule="exact" w:wrap="none" w:vAnchor="page" w:hAnchor="page" w:x="701" w:y="70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способность действовать в условиях неопределённости, повы</w:t>
        <w:softHyphen/>
        <w:t>шать уровень своей компетентности через практическую дея</w:t>
        <w:softHyphen/>
        <w:t>тельность, в том числе умение учиться у других людей, воспри</w:t>
        <w:softHyphen/>
        <w:t>нимать в совместной деятельности новые знания, навыки и компетенции из опыта других;</w:t>
      </w:r>
    </w:p>
    <w:p>
      <w:pPr>
        <w:pStyle w:val="Style26"/>
        <w:keepNext w:val="0"/>
        <w:keepLines w:val="0"/>
        <w:framePr w:w="6432" w:h="10234" w:hRule="exact" w:wrap="none" w:vAnchor="page" w:hAnchor="page" w:x="701" w:y="70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навык выявления и связывания образов, способность форми</w:t>
        <w:softHyphen/>
        <w:t>рования новых знаний, в том числе способность формулиро</w:t>
        <w:softHyphen/>
        <w:t>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своё развитие;</w:t>
      </w:r>
    </w:p>
    <w:p>
      <w:pPr>
        <w:pStyle w:val="Style26"/>
        <w:keepNext w:val="0"/>
        <w:keepLines w:val="0"/>
        <w:framePr w:w="6432" w:h="10234" w:hRule="exact" w:wrap="none" w:vAnchor="page" w:hAnchor="page" w:x="701" w:y="70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умение оперировать основными понятиями, терминами и представлениями в области концепции устойчивого разви</w:t>
        <w:softHyphen/>
        <w:t>тия;</w:t>
      </w:r>
    </w:p>
    <w:p>
      <w:pPr>
        <w:pStyle w:val="Style26"/>
        <w:keepNext w:val="0"/>
        <w:keepLines w:val="0"/>
        <w:framePr w:w="6432" w:h="10234" w:hRule="exact" w:wrap="none" w:vAnchor="page" w:hAnchor="page" w:x="701" w:y="70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умение анализировать и выявлять взаимосвязи природы, об</w:t>
        <w:softHyphen/>
        <w:t>щества и экономики;</w:t>
      </w:r>
    </w:p>
    <w:p>
      <w:pPr>
        <w:pStyle w:val="Style26"/>
        <w:keepNext w:val="0"/>
        <w:keepLines w:val="0"/>
        <w:framePr w:w="6432" w:h="10234" w:hRule="exact" w:wrap="none" w:vAnchor="page" w:hAnchor="page" w:x="701" w:y="70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умение оценивать свои действия с учётом влияния на окру</w:t>
        <w:softHyphen/>
        <w:t>жающую среду, достижения целей и преодоления вызовов, воз</w:t>
        <w:softHyphen/>
        <w:t>можных глобальных последствий;</w:t>
      </w:r>
    </w:p>
    <w:p>
      <w:pPr>
        <w:pStyle w:val="Style26"/>
        <w:keepNext w:val="0"/>
        <w:keepLines w:val="0"/>
        <w:framePr w:w="6432" w:h="10234" w:hRule="exact" w:wrap="none" w:vAnchor="page" w:hAnchor="page" w:x="701" w:y="708"/>
        <w:widowControl w:val="0"/>
        <w:shd w:val="clear" w:color="auto" w:fill="auto"/>
        <w:bidi w:val="0"/>
        <w:spacing w:before="0" w:after="16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способность обучающихся осознавать стрессовую ситуацию, оценивать происходящие изменения и их последствия; воспри</w:t>
        <w:softHyphen/>
        <w:t>нимать стрессовую ситуацию как вызов, требующий контрмер; оценивать ситуацию стресса, корректировать принимаемые ре</w:t>
        <w:softHyphen/>
        <w:t>шения и действия; формулировать и оценивать риски и послед</w:t>
        <w:softHyphen/>
        <w:t>ствия, формировать опыт, уметь находить позитивное в про</w:t>
        <w:softHyphen/>
        <w:t>изошедшей ситуации; быть готовым действовать в отсутствие гарантий успеха.</w:t>
      </w:r>
    </w:p>
    <w:p>
      <w:pPr>
        <w:pStyle w:val="Style28"/>
        <w:keepNext w:val="0"/>
        <w:keepLines w:val="0"/>
        <w:framePr w:w="6432" w:h="10234" w:hRule="exact" w:wrap="none" w:vAnchor="page" w:hAnchor="page" w:x="701" w:y="708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both"/>
      </w:pPr>
      <w:bookmarkStart w:id="142" w:name="bookmark142"/>
      <w:bookmarkStart w:id="143" w:name="bookmark14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МЕТАПРЕДМЕТНЫЕ РЕЗУЛЬТАТЫ</w:t>
      </w:r>
      <w:bookmarkEnd w:id="142"/>
      <w:bookmarkEnd w:id="143"/>
    </w:p>
    <w:p>
      <w:pPr>
        <w:pStyle w:val="Style26"/>
        <w:keepNext w:val="0"/>
        <w:keepLines w:val="0"/>
        <w:framePr w:w="6432" w:h="10234" w:hRule="exact" w:wrap="none" w:vAnchor="page" w:hAnchor="page" w:x="701" w:y="708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Овладение универсальными учебными познавательными действиями.</w:t>
      </w:r>
    </w:p>
    <w:p>
      <w:pPr>
        <w:pStyle w:val="Style23"/>
        <w:keepNext w:val="0"/>
        <w:keepLines w:val="0"/>
        <w:framePr w:wrap="none" w:vAnchor="page" w:hAnchor="page" w:x="711" w:y="1110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20</w:t>
      </w:r>
    </w:p>
    <w:p>
      <w:pPr>
        <w:pStyle w:val="Style23"/>
        <w:keepNext w:val="0"/>
        <w:keepLines w:val="0"/>
        <w:framePr w:wrap="none" w:vAnchor="page" w:hAnchor="page" w:x="4733" w:y="1111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6"/>
        <w:keepNext w:val="0"/>
        <w:keepLines w:val="0"/>
        <w:framePr w:w="6427" w:h="10238" w:hRule="exact" w:wrap="none" w:vAnchor="page" w:hAnchor="page" w:x="704" w:y="70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Базовые логические действия:</w:t>
      </w:r>
    </w:p>
    <w:p>
      <w:pPr>
        <w:pStyle w:val="Style26"/>
        <w:keepNext w:val="0"/>
        <w:keepLines w:val="0"/>
        <w:framePr w:w="6427" w:h="10238" w:hRule="exact" w:wrap="none" w:vAnchor="page" w:hAnchor="page" w:x="704" w:y="70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выявлять и характеризовать существенные признаки объек</w:t>
        <w:softHyphen/>
        <w:t>тов (явлений);</w:t>
      </w:r>
    </w:p>
    <w:p>
      <w:pPr>
        <w:pStyle w:val="Style26"/>
        <w:keepNext w:val="0"/>
        <w:keepLines w:val="0"/>
        <w:framePr w:w="6427" w:h="10238" w:hRule="exact" w:wrap="none" w:vAnchor="page" w:hAnchor="page" w:x="704" w:y="70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устанавливать существенный признак классификации, осно</w:t>
        <w:softHyphen/>
        <w:t>вания для обобщения и сравнения, критерии проводимого ана</w:t>
        <w:softHyphen/>
        <w:t>лиза;</w:t>
      </w:r>
    </w:p>
    <w:p>
      <w:pPr>
        <w:pStyle w:val="Style26"/>
        <w:keepNext w:val="0"/>
        <w:keepLines w:val="0"/>
        <w:framePr w:w="6427" w:h="10238" w:hRule="exact" w:wrap="none" w:vAnchor="page" w:hAnchor="page" w:x="704" w:y="70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 учётом предложенной задачи выявлять закономерности и противоречия в рассматриваемых фактах, данных и наблюде</w:t>
        <w:softHyphen/>
        <w:t>ниях; предлагать критерии для выявления закономерностей и противоречий;</w:t>
      </w:r>
    </w:p>
    <w:p>
      <w:pPr>
        <w:pStyle w:val="Style26"/>
        <w:keepNext w:val="0"/>
        <w:keepLines w:val="0"/>
        <w:framePr w:w="6427" w:h="10238" w:hRule="exact" w:wrap="none" w:vAnchor="page" w:hAnchor="page" w:x="704" w:y="70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выявлять дефициты информации, данных, необходимых для решения поставленной задачи;</w:t>
      </w:r>
    </w:p>
    <w:p>
      <w:pPr>
        <w:pStyle w:val="Style26"/>
        <w:keepNext w:val="0"/>
        <w:keepLines w:val="0"/>
        <w:framePr w:w="6427" w:h="10238" w:hRule="exact" w:wrap="none" w:vAnchor="page" w:hAnchor="page" w:x="704" w:y="70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выявлять причинно-следственные связи при изучении явле</w:t>
        <w:softHyphen/>
        <w:t>ний и процессов; делать выводы с использованием дедуктив</w:t>
        <w:softHyphen/>
        <w:t>ных и индуктивных умозаключений, умозаключений по ана</w:t>
        <w:softHyphen/>
        <w:t>логии, формулировать гипотезы о взаимосвязях;</w:t>
      </w:r>
    </w:p>
    <w:p>
      <w:pPr>
        <w:pStyle w:val="Style26"/>
        <w:keepNext w:val="0"/>
        <w:keepLines w:val="0"/>
        <w:framePr w:w="6427" w:h="10238" w:hRule="exact" w:wrap="none" w:vAnchor="page" w:hAnchor="page" w:x="704" w:y="70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самостоятельно выбирать способ решения учебной задачи (сравнивать несколько вариантов решения, выбирать наибо</w:t>
        <w:softHyphen/>
        <w:t>лее подходящий с учётом самостоятельно выделенных крите</w:t>
        <w:softHyphen/>
        <w:t>риев).</w:t>
      </w:r>
    </w:p>
    <w:p>
      <w:pPr>
        <w:pStyle w:val="Style26"/>
        <w:keepNext w:val="0"/>
        <w:keepLines w:val="0"/>
        <w:framePr w:w="6427" w:h="10238" w:hRule="exact" w:wrap="none" w:vAnchor="page" w:hAnchor="page" w:x="704" w:y="70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Базовые исследовательские действия:</w:t>
      </w:r>
    </w:p>
    <w:p>
      <w:pPr>
        <w:pStyle w:val="Style26"/>
        <w:keepNext w:val="0"/>
        <w:keepLines w:val="0"/>
        <w:framePr w:w="6427" w:h="10238" w:hRule="exact" w:wrap="none" w:vAnchor="page" w:hAnchor="page" w:x="704" w:y="70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вопросы как исследовательский инструмент познания;</w:t>
      </w:r>
    </w:p>
    <w:p>
      <w:pPr>
        <w:pStyle w:val="Style26"/>
        <w:keepNext w:val="0"/>
        <w:keepLines w:val="0"/>
        <w:framePr w:w="6427" w:h="10238" w:hRule="exact" w:wrap="none" w:vAnchor="page" w:hAnchor="page" w:x="704" w:y="70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формулировать вопросы, фиксирующие разрыв между ре</w:t>
        <w:softHyphen/>
        <w:t>альным и желательным состоянием ситуации, объекта, само</w:t>
        <w:softHyphen/>
        <w:t>стоятельно устанавливать искомое и данное;</w:t>
      </w:r>
    </w:p>
    <w:p>
      <w:pPr>
        <w:pStyle w:val="Style26"/>
        <w:keepNext w:val="0"/>
        <w:keepLines w:val="0"/>
        <w:framePr w:w="6427" w:h="10238" w:hRule="exact" w:wrap="none" w:vAnchor="page" w:hAnchor="page" w:x="704" w:y="70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>
      <w:pPr>
        <w:pStyle w:val="Style26"/>
        <w:keepNext w:val="0"/>
        <w:keepLines w:val="0"/>
        <w:framePr w:w="6427" w:h="10238" w:hRule="exact" w:wrap="none" w:vAnchor="page" w:hAnchor="page" w:x="704" w:y="70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проводить по самостоятельно составленному плану опыт, не</w:t>
        <w:softHyphen/>
        <w:t>сложный эксперимент, небольшое исследование по установле</w:t>
        <w:softHyphen/>
        <w:t>нию особенностей объекта изучения, причинно-следственных связей и зависимостей объектов между собой;</w:t>
      </w:r>
    </w:p>
    <w:p>
      <w:pPr>
        <w:pStyle w:val="Style26"/>
        <w:keepNext w:val="0"/>
        <w:keepLines w:val="0"/>
        <w:framePr w:w="6427" w:h="10238" w:hRule="exact" w:wrap="none" w:vAnchor="page" w:hAnchor="page" w:x="704" w:y="70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оценивать на применимость и достоверность информации, полученной в ходе исследования (эксперимента);</w:t>
      </w:r>
    </w:p>
    <w:p>
      <w:pPr>
        <w:pStyle w:val="Style26"/>
        <w:keepNext w:val="0"/>
        <w:keepLines w:val="0"/>
        <w:framePr w:w="6427" w:h="10238" w:hRule="exact" w:wrap="none" w:vAnchor="page" w:hAnchor="page" w:x="704" w:y="70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самостоятельно формулировать обобщения и выводы по ре</w:t>
        <w:softHyphen/>
        <w:t>зультатам проведённого наблюдения, опыта, исследования, владеть инструментами оценки достоверности полученных вы</w:t>
        <w:softHyphen/>
        <w:t>водов и обобщений;</w:t>
      </w:r>
    </w:p>
    <w:p>
      <w:pPr>
        <w:pStyle w:val="Style26"/>
        <w:keepNext w:val="0"/>
        <w:keepLines w:val="0"/>
        <w:framePr w:w="6427" w:h="10238" w:hRule="exact" w:wrap="none" w:vAnchor="page" w:hAnchor="page" w:x="704" w:y="70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прогнозировать возможное дальнейшее развитие процессов, событий и их последствия в аналогичных или сходных ситуа</w:t>
        <w:softHyphen/>
        <w:t>циях, а также выдвигать предположения об их развитии в но</w:t>
        <w:softHyphen/>
        <w:t>вых условиях и контекстах.</w:t>
      </w:r>
    </w:p>
    <w:p>
      <w:pPr>
        <w:pStyle w:val="Style23"/>
        <w:keepNext w:val="0"/>
        <w:keepLines w:val="0"/>
        <w:framePr w:wrap="none" w:vAnchor="page" w:hAnchor="page" w:x="704" w:y="1111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РОДНАЯ ЛИТЕРАТУРА (РУССКАЯ). 5—9 классы</w:t>
      </w:r>
    </w:p>
    <w:p>
      <w:pPr>
        <w:pStyle w:val="Style23"/>
        <w:keepNext w:val="0"/>
        <w:keepLines w:val="0"/>
        <w:framePr w:wrap="none" w:vAnchor="page" w:hAnchor="page" w:x="6877" w:y="1110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6"/>
        <w:keepNext w:val="0"/>
        <w:keepLines w:val="0"/>
        <w:framePr w:w="6427" w:h="10238" w:hRule="exact" w:wrap="none" w:vAnchor="page" w:hAnchor="page" w:x="704" w:y="70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Работа с информацией:</w:t>
      </w:r>
    </w:p>
    <w:p>
      <w:pPr>
        <w:pStyle w:val="Style26"/>
        <w:keepNext w:val="0"/>
        <w:keepLines w:val="0"/>
        <w:framePr w:w="6427" w:h="10238" w:hRule="exact" w:wrap="none" w:vAnchor="page" w:hAnchor="page" w:x="704" w:y="70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применять различные методы, инструменты и запросы при поиске и отборе информации или данных из источников с учё</w:t>
        <w:softHyphen/>
        <w:t>том предложенной учебной задачи и заданных критериев;</w:t>
      </w:r>
    </w:p>
    <w:p>
      <w:pPr>
        <w:pStyle w:val="Style26"/>
        <w:keepNext w:val="0"/>
        <w:keepLines w:val="0"/>
        <w:framePr w:w="6427" w:h="10238" w:hRule="exact" w:wrap="none" w:vAnchor="page" w:hAnchor="page" w:x="704" w:y="70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выбирать, анализировать, систематизировать и интерпрети</w:t>
        <w:softHyphen/>
        <w:t>ровать информацию различных видов и форм представления;</w:t>
      </w:r>
    </w:p>
    <w:p>
      <w:pPr>
        <w:pStyle w:val="Style26"/>
        <w:keepNext w:val="0"/>
        <w:keepLines w:val="0"/>
        <w:framePr w:w="6427" w:h="10238" w:hRule="exact" w:wrap="none" w:vAnchor="page" w:hAnchor="page" w:x="704" w:y="70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находить сходные аргументы (подтверждающие или опро</w:t>
        <w:softHyphen/>
        <w:t>вергающие одну и ту же идею, версию) в различных информа</w:t>
        <w:softHyphen/>
        <w:t>ционных источниках;</w:t>
      </w:r>
    </w:p>
    <w:p>
      <w:pPr>
        <w:pStyle w:val="Style26"/>
        <w:keepNext w:val="0"/>
        <w:keepLines w:val="0"/>
        <w:framePr w:w="6427" w:h="10238" w:hRule="exact" w:wrap="none" w:vAnchor="page" w:hAnchor="page" w:x="704" w:y="70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самостоятельно выбирать оптимальную форму представле</w:t>
        <w:softHyphen/>
        <w:t>ния информации и иллюстрировать решаемые задачи неслож</w:t>
        <w:softHyphen/>
        <w:t>ными схемами, диаграммами, иной графикой и их комбинаци</w:t>
        <w:softHyphen/>
        <w:t>ями;</w:t>
      </w:r>
    </w:p>
    <w:p>
      <w:pPr>
        <w:pStyle w:val="Style26"/>
        <w:keepNext w:val="0"/>
        <w:keepLines w:val="0"/>
        <w:framePr w:w="6427" w:h="10238" w:hRule="exact" w:wrap="none" w:vAnchor="page" w:hAnchor="page" w:x="704" w:y="70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оценивать надёжность информации по критериям, предло</w:t>
        <w:softHyphen/>
        <w:t>женным педагогическим работником или сформулированным самостоятельно;</w:t>
      </w:r>
    </w:p>
    <w:p>
      <w:pPr>
        <w:pStyle w:val="Style26"/>
        <w:keepNext w:val="0"/>
        <w:keepLines w:val="0"/>
        <w:framePr w:w="6427" w:h="10238" w:hRule="exact" w:wrap="none" w:vAnchor="page" w:hAnchor="page" w:x="704" w:y="70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эффективно запоминать и систематизировать информацию.</w:t>
      </w:r>
    </w:p>
    <w:p>
      <w:pPr>
        <w:pStyle w:val="Style26"/>
        <w:keepNext w:val="0"/>
        <w:keepLines w:val="0"/>
        <w:framePr w:w="6427" w:h="10238" w:hRule="exact" w:wrap="none" w:vAnchor="page" w:hAnchor="page" w:x="704" w:y="70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Овладение универсальными учебными коммуникативными действиями.</w:t>
      </w:r>
    </w:p>
    <w:p>
      <w:pPr>
        <w:pStyle w:val="Style26"/>
        <w:keepNext w:val="0"/>
        <w:keepLines w:val="0"/>
        <w:framePr w:w="6427" w:h="10238" w:hRule="exact" w:wrap="none" w:vAnchor="page" w:hAnchor="page" w:x="704" w:y="70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Общение: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воспринимать и формулировать суждения, выра</w:t>
        <w:softHyphen/>
        <w:t>жать эмоции в соответствии с целями и условиями общения; выражать себя (свою точку зрения) в устных и письменных текстах; распознавать невербальные средства общения, пони</w:t>
        <w:softHyphen/>
        <w:t>мать значение социальных знаков, знать и распознавать пред</w:t>
        <w:softHyphen/>
        <w:t>посылки конфликтных ситуаций и смягчать конфликты, вести переговоры; понимать намерения других, проявлять уважи</w:t>
        <w:softHyphen/>
        <w:t>тельное отношение к собеседнику и в корректной форме фор</w:t>
        <w:softHyphen/>
        <w:t>мулировать свои возражения; в ходе диалога и (или) дискуссии задавать вопросы по существу обсуждаемой темы и высказы</w:t>
        <w:softHyphen/>
        <w:t>вать идеи, нацеленные на решение задачи и поддержание бла</w:t>
        <w:softHyphen/>
        <w:t>гожелательности общения; сопоставлять свои суждения с су</w:t>
        <w:softHyphen/>
        <w:t>ждениями других участников диалога, обнаруживать различие и сходство позиций; публично представлять результаты выпол</w:t>
        <w:softHyphen/>
        <w:t>ненного опыта (эксперимента, исследования, проекта); само</w:t>
        <w:softHyphen/>
        <w:t>стоятельно выбирать формат выступления с учётом задач пре</w:t>
        <w:softHyphen/>
        <w:t>зентации и особенностей аудитории и в соответствии с ним составлять устные и письменные тексты с использованием ил</w:t>
        <w:softHyphen/>
        <w:t>люстративных материалов.</w:t>
      </w:r>
    </w:p>
    <w:p>
      <w:pPr>
        <w:pStyle w:val="Style26"/>
        <w:keepNext w:val="0"/>
        <w:keepLines w:val="0"/>
        <w:framePr w:w="6427" w:h="10238" w:hRule="exact" w:wrap="none" w:vAnchor="page" w:hAnchor="page" w:x="704" w:y="70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Совместная деятельность: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понимать и использовать преимущества командной и индивидуальной работы при реше</w:t>
        <w:softHyphen/>
        <w:t>нии конкретной проблемы, обосновывать необходимость при</w:t>
        <w:softHyphen/>
        <w:t>менения групповых форм взаимодействия при решении постав</w:t>
        <w:softHyphen/>
      </w:r>
    </w:p>
    <w:p>
      <w:pPr>
        <w:pStyle w:val="Style23"/>
        <w:keepNext w:val="0"/>
        <w:keepLines w:val="0"/>
        <w:framePr w:wrap="none" w:vAnchor="page" w:hAnchor="page" w:x="713" w:y="1110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22</w:t>
      </w:r>
    </w:p>
    <w:p>
      <w:pPr>
        <w:pStyle w:val="Style23"/>
        <w:keepNext w:val="0"/>
        <w:keepLines w:val="0"/>
        <w:framePr w:wrap="none" w:vAnchor="page" w:hAnchor="page" w:x="4736" w:y="1111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6"/>
        <w:keepNext w:val="0"/>
        <w:keepLines w:val="0"/>
        <w:framePr w:w="6432" w:h="10238" w:hRule="exact" w:wrap="none" w:vAnchor="page" w:hAnchor="page" w:x="701" w:y="703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ленной задачи;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</w:t>
        <w:softHyphen/>
        <w:t>ной работы; уметь обобщать мнения нескольких людей, прояв</w:t>
        <w:softHyphen/>
        <w:t>лять готовность руководить, выполнять поручения, подчинять</w:t>
        <w:softHyphen/>
        <w:t>ся; планировать организацию совместной работы, определять свою роль (с учётом предпочтений и возможностей всех участ</w:t>
        <w:softHyphen/>
        <w:t>ников взаимодействия), распределять задачи между членами команды, участвовать в групповых формах работы (обсужде</w:t>
        <w:softHyphen/>
        <w:t>ния, обмен мнений, «мозговые штурмы» и иные); выполнять свою часть работы, достигать качественного результата по сво</w:t>
        <w:softHyphen/>
        <w:t>ему направлению и координировать свои действия с другими членами команды; 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</w:t>
        <w:softHyphen/>
        <w:t>ной задачей и вклад каждого члена команды в достижение ре</w:t>
        <w:softHyphen/>
        <w:t>зультатов, разделять сферу ответственности и проявлять готов</w:t>
        <w:softHyphen/>
        <w:t>ность к предоставлению отчёта перед группой.</w:t>
      </w:r>
    </w:p>
    <w:p>
      <w:pPr>
        <w:pStyle w:val="Style26"/>
        <w:keepNext w:val="0"/>
        <w:keepLines w:val="0"/>
        <w:framePr w:w="6432" w:h="10238" w:hRule="exact" w:wrap="none" w:vAnchor="page" w:hAnchor="page" w:x="701" w:y="70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Овладение универсальными учебными регулятивными дей</w:t>
        <w:softHyphen/>
        <w:t>ствиями.</w:t>
      </w:r>
    </w:p>
    <w:p>
      <w:pPr>
        <w:pStyle w:val="Style26"/>
        <w:keepNext w:val="0"/>
        <w:keepLines w:val="0"/>
        <w:framePr w:w="6432" w:h="10238" w:hRule="exact" w:wrap="none" w:vAnchor="page" w:hAnchor="page" w:x="701" w:y="70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Самоорганизация: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выявлять проблемы для решения в жиз</w:t>
        <w:softHyphen/>
        <w:t>ненных и учебных ситуациях; ориентироваться в различных подходах принятия решений (индивидуальное, принятие реше</w:t>
        <w:softHyphen/>
        <w:t>ния в группе, принятие решений группой); самостоятельно со</w:t>
        <w:softHyphen/>
        <w:t>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 составлять план действий (план реализа</w:t>
        <w:softHyphen/>
        <w:t>ции намеченного алгоритма решения), корректировать предло</w:t>
        <w:softHyphen/>
        <w:t>женный алгоритм с учётом получения новых знаний об изуча</w:t>
        <w:softHyphen/>
        <w:t>емом объекте; делать выбор и брать ответственность за решение.</w:t>
      </w:r>
    </w:p>
    <w:p>
      <w:pPr>
        <w:pStyle w:val="Style26"/>
        <w:keepNext w:val="0"/>
        <w:keepLines w:val="0"/>
        <w:framePr w:w="6432" w:h="10238" w:hRule="exact" w:wrap="none" w:vAnchor="page" w:hAnchor="page" w:x="701" w:y="70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Самоконтроль: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владеть способами самоконтроля, самомо</w:t>
        <w:softHyphen/>
        <w:t>тивации и рефлексии; давать адекватную оценку ситуации и предлагать план её изменения; учитывать контекст и предви</w:t>
        <w:softHyphen/>
        <w:t>деть трудности, которые могут возникнуть при решении учебной задачи, адаптировать решение к меняющимся обстоятельствам; 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 вносить кор</w:t>
        <w:softHyphen/>
        <w:t>рективы в деятельность на основе новых обстоятельств, изме</w:t>
        <w:softHyphen/>
        <w:t>нившихся ситуаций, установленных ошибок, возникших труд</w:t>
        <w:softHyphen/>
        <w:t>ностей; оценивать соответствие результата цели и условиям.</w:t>
      </w:r>
    </w:p>
    <w:p>
      <w:pPr>
        <w:pStyle w:val="Style23"/>
        <w:keepNext w:val="0"/>
        <w:keepLines w:val="0"/>
        <w:framePr w:wrap="none" w:vAnchor="page" w:hAnchor="page" w:x="706" w:y="1111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РОДНАЯ ЛИТЕРАТУРА (РУССКАЯ). 5—9 классы</w:t>
      </w:r>
    </w:p>
    <w:p>
      <w:pPr>
        <w:pStyle w:val="Style23"/>
        <w:keepNext w:val="0"/>
        <w:keepLines w:val="0"/>
        <w:framePr w:wrap="none" w:vAnchor="page" w:hAnchor="page" w:x="6879" w:y="1110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6"/>
        <w:keepNext w:val="0"/>
        <w:keepLines w:val="0"/>
        <w:framePr w:w="6427" w:h="10229" w:hRule="exact" w:wrap="none" w:vAnchor="page" w:hAnchor="page" w:x="704" w:y="708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Эмоциональный интеллект: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различать, называть и управлять собственными эмоциями и эмоциями других; выяв</w:t>
        <w:softHyphen/>
        <w:t>лять и анализировать причины эмоций; ставить себя на место другого человека, понимать мотивы и намерения другого; ре</w:t>
        <w:softHyphen/>
        <w:t>гулировать способ выражения эмоций.</w:t>
      </w:r>
    </w:p>
    <w:p>
      <w:pPr>
        <w:pStyle w:val="Style26"/>
        <w:keepNext w:val="0"/>
        <w:keepLines w:val="0"/>
        <w:framePr w:w="6427" w:h="10229" w:hRule="exact" w:wrap="none" w:vAnchor="page" w:hAnchor="page" w:x="704" w:y="708"/>
        <w:widowControl w:val="0"/>
        <w:shd w:val="clear" w:color="auto" w:fill="auto"/>
        <w:bidi w:val="0"/>
        <w:spacing w:before="0" w:after="160" w:line="252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Принятие себя и других: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осознанно относиться к другому человеку, его мнению; признавать своё право на ошибку и та</w:t>
        <w:softHyphen/>
        <w:t>кое же право другого; принимать себя и других, не осуждая; открытость себе и другим; осознавать невозможность контро</w:t>
        <w:softHyphen/>
        <w:t>лировать всё вокруг.</w:t>
      </w:r>
    </w:p>
    <w:p>
      <w:pPr>
        <w:pStyle w:val="Style28"/>
        <w:keepNext w:val="0"/>
        <w:keepLines w:val="0"/>
        <w:framePr w:w="6427" w:h="10229" w:hRule="exact" w:wrap="none" w:vAnchor="page" w:hAnchor="page" w:x="704" w:y="708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both"/>
      </w:pPr>
      <w:bookmarkStart w:id="144" w:name="bookmark144"/>
      <w:bookmarkStart w:id="145" w:name="bookmark14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ПРЕДМЕТНЫЕ РЕЗУЛЬТАТЫ</w:t>
      </w:r>
      <w:bookmarkEnd w:id="144"/>
      <w:bookmarkEnd w:id="145"/>
    </w:p>
    <w:p>
      <w:pPr>
        <w:pStyle w:val="Style26"/>
        <w:keepNext w:val="0"/>
        <w:keepLines w:val="0"/>
        <w:framePr w:w="6427" w:h="10229" w:hRule="exact" w:wrap="none" w:vAnchor="page" w:hAnchor="page" w:x="704" w:y="708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Предметные результаты освоения примерной программы по учебному предмету «Родная литература (русская)» должны от</w:t>
        <w:softHyphen/>
        <w:t>ражать:</w:t>
      </w:r>
    </w:p>
    <w:p>
      <w:pPr>
        <w:pStyle w:val="Style26"/>
        <w:keepNext w:val="0"/>
        <w:keepLines w:val="0"/>
        <w:framePr w:w="6427" w:h="10229" w:hRule="exact" w:wrap="none" w:vAnchor="page" w:hAnchor="page" w:x="704" w:y="708"/>
        <w:widowControl w:val="0"/>
        <w:numPr>
          <w:ilvl w:val="0"/>
          <w:numId w:val="15"/>
        </w:numPr>
        <w:shd w:val="clear" w:color="auto" w:fill="auto"/>
        <w:tabs>
          <w:tab w:pos="553" w:val="left"/>
        </w:tabs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осознание значимости чтения и изучения родной литера</w:t>
        <w:softHyphen/>
        <w:t>туры для своего дальнейшего развития; формирование потреб</w:t>
        <w:softHyphen/>
        <w:t>ности в систематическом чтении как средстве познания мира и себя в этом мире, гармонизации отношений человека и обще</w:t>
        <w:softHyphen/>
        <w:t>ства, многоаспектного диалога;</w:t>
      </w:r>
    </w:p>
    <w:p>
      <w:pPr>
        <w:pStyle w:val="Style26"/>
        <w:keepNext w:val="0"/>
        <w:keepLines w:val="0"/>
        <w:framePr w:w="6427" w:h="10229" w:hRule="exact" w:wrap="none" w:vAnchor="page" w:hAnchor="page" w:x="704" w:y="708"/>
        <w:widowControl w:val="0"/>
        <w:numPr>
          <w:ilvl w:val="0"/>
          <w:numId w:val="15"/>
        </w:numPr>
        <w:shd w:val="clear" w:color="auto" w:fill="auto"/>
        <w:tabs>
          <w:tab w:pos="558" w:val="left"/>
        </w:tabs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понимание родной литературы как одной из основных на</w:t>
        <w:softHyphen/>
        <w:t>ционально-культурных ценностей народа, особого способа по</w:t>
        <w:softHyphen/>
        <w:t>знания жизни;</w:t>
      </w:r>
    </w:p>
    <w:p>
      <w:pPr>
        <w:pStyle w:val="Style26"/>
        <w:keepNext w:val="0"/>
        <w:keepLines w:val="0"/>
        <w:framePr w:w="6427" w:h="10229" w:hRule="exact" w:wrap="none" w:vAnchor="page" w:hAnchor="page" w:x="704" w:y="708"/>
        <w:widowControl w:val="0"/>
        <w:numPr>
          <w:ilvl w:val="0"/>
          <w:numId w:val="15"/>
        </w:numPr>
        <w:shd w:val="clear" w:color="auto" w:fill="auto"/>
        <w:tabs>
          <w:tab w:pos="548" w:val="left"/>
        </w:tabs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культуры сво</w:t>
        <w:softHyphen/>
        <w:t>его народа, российской и мировой культуры;</w:t>
      </w:r>
    </w:p>
    <w:p>
      <w:pPr>
        <w:pStyle w:val="Style26"/>
        <w:keepNext w:val="0"/>
        <w:keepLines w:val="0"/>
        <w:framePr w:w="6427" w:h="10229" w:hRule="exact" w:wrap="none" w:vAnchor="page" w:hAnchor="page" w:x="704" w:y="708"/>
        <w:widowControl w:val="0"/>
        <w:numPr>
          <w:ilvl w:val="0"/>
          <w:numId w:val="15"/>
        </w:numPr>
        <w:shd w:val="clear" w:color="auto" w:fill="auto"/>
        <w:tabs>
          <w:tab w:pos="548" w:val="left"/>
        </w:tabs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воспитание квалифицированного читателя со сформиро</w:t>
        <w:softHyphen/>
        <w:t>ванным эстетическим вкусом, способного аргументировать своё мнение и оформлять его словесно в устных и письменных вы</w:t>
        <w:softHyphen/>
        <w:t>сказываниях разных жанров, создавать развёрнутые высказы</w:t>
        <w:softHyphen/>
        <w:t>вания аналитического и интерпретирующего характера, уча</w:t>
        <w:softHyphen/>
        <w:t>ствовать в обсуждении прочитанного, сознательно планировать своё досуговое чтение;</w:t>
      </w:r>
    </w:p>
    <w:p>
      <w:pPr>
        <w:pStyle w:val="Style26"/>
        <w:keepNext w:val="0"/>
        <w:keepLines w:val="0"/>
        <w:framePr w:w="6427" w:h="10229" w:hRule="exact" w:wrap="none" w:vAnchor="page" w:hAnchor="page" w:x="704" w:y="708"/>
        <w:widowControl w:val="0"/>
        <w:numPr>
          <w:ilvl w:val="0"/>
          <w:numId w:val="15"/>
        </w:numPr>
        <w:shd w:val="clear" w:color="auto" w:fill="auto"/>
        <w:tabs>
          <w:tab w:pos="553" w:val="left"/>
        </w:tabs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развитие способности понимать литературные художе</w:t>
        <w:softHyphen/>
        <w:t>ственные произведения, отражающие разные этнокультурные традиции;</w:t>
      </w:r>
    </w:p>
    <w:p>
      <w:pPr>
        <w:pStyle w:val="Style26"/>
        <w:keepNext w:val="0"/>
        <w:keepLines w:val="0"/>
        <w:framePr w:w="6427" w:h="10229" w:hRule="exact" w:wrap="none" w:vAnchor="page" w:hAnchor="page" w:x="704" w:y="708"/>
        <w:widowControl w:val="0"/>
        <w:numPr>
          <w:ilvl w:val="0"/>
          <w:numId w:val="15"/>
        </w:numPr>
        <w:shd w:val="clear" w:color="auto" w:fill="auto"/>
        <w:tabs>
          <w:tab w:pos="553" w:val="left"/>
        </w:tabs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овладение процедурами смыслового и эстетического ана</w:t>
        <w:softHyphen/>
        <w:t>лиза текста на основе понимания принципиальных отличий литературного художественного текста от научного, делового, публицистического; формирование умений воспринимать, анализировать, критически оценивать и интерпретировать</w:t>
      </w:r>
    </w:p>
    <w:p>
      <w:pPr>
        <w:pStyle w:val="Style23"/>
        <w:keepNext w:val="0"/>
        <w:keepLines w:val="0"/>
        <w:framePr w:wrap="none" w:vAnchor="page" w:hAnchor="page" w:x="713" w:y="1110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24</w:t>
      </w:r>
    </w:p>
    <w:p>
      <w:pPr>
        <w:pStyle w:val="Style23"/>
        <w:keepNext w:val="0"/>
        <w:keepLines w:val="0"/>
        <w:framePr w:wrap="none" w:vAnchor="page" w:hAnchor="page" w:x="4736" w:y="1111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6"/>
        <w:keepNext w:val="0"/>
        <w:keepLines w:val="0"/>
        <w:framePr w:w="6432" w:h="10248" w:hRule="exact" w:wrap="none" w:vAnchor="page" w:hAnchor="page" w:x="701" w:y="703"/>
        <w:widowControl w:val="0"/>
        <w:shd w:val="clear" w:color="auto" w:fill="auto"/>
        <w:bidi w:val="0"/>
        <w:spacing w:before="0" w:after="140" w:line="252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прочитанное, осознавать художественную картину жизни, от</w:t>
        <w:softHyphen/>
        <w:t>ражённую в литературном произведении, на уровне не только эмоционального восприятия, но и интеллектуального осмыс</w:t>
        <w:softHyphen/>
        <w:t>ления.</w:t>
      </w:r>
    </w:p>
    <w:p>
      <w:pPr>
        <w:pStyle w:val="Style28"/>
        <w:keepNext w:val="0"/>
        <w:keepLines w:val="0"/>
        <w:framePr w:w="6432" w:h="10248" w:hRule="exact" w:wrap="none" w:vAnchor="page" w:hAnchor="page" w:x="701" w:y="703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both"/>
        <w:rPr>
          <w:sz w:val="22"/>
          <w:szCs w:val="22"/>
        </w:rPr>
      </w:pPr>
      <w:bookmarkStart w:id="146" w:name="bookmark146"/>
      <w:bookmarkStart w:id="147" w:name="bookmark147"/>
      <w:r>
        <w:rPr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Предметные результаты по классам</w:t>
      </w:r>
      <w:bookmarkEnd w:id="146"/>
      <w:bookmarkEnd w:id="147"/>
    </w:p>
    <w:p>
      <w:pPr>
        <w:pStyle w:val="Style26"/>
        <w:keepNext w:val="0"/>
        <w:keepLines w:val="0"/>
        <w:framePr w:w="6432" w:h="10248" w:hRule="exact" w:wrap="none" w:vAnchor="page" w:hAnchor="page" w:x="701" w:y="703"/>
        <w:widowControl w:val="0"/>
        <w:numPr>
          <w:ilvl w:val="0"/>
          <w:numId w:val="17"/>
        </w:numPr>
        <w:shd w:val="clear" w:color="auto" w:fill="auto"/>
        <w:tabs>
          <w:tab w:pos="500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класс:</w:t>
      </w:r>
    </w:p>
    <w:p>
      <w:pPr>
        <w:pStyle w:val="Style26"/>
        <w:keepNext w:val="0"/>
        <w:keepLines w:val="0"/>
        <w:framePr w:w="6432" w:h="10248" w:hRule="exact" w:wrap="none" w:vAnchor="page" w:hAnchor="page" w:x="701" w:y="703"/>
        <w:widowControl w:val="0"/>
        <w:numPr>
          <w:ilvl w:val="0"/>
          <w:numId w:val="17"/>
        </w:numPr>
        <w:shd w:val="clear" w:color="auto" w:fill="auto"/>
        <w:tabs>
          <w:tab w:pos="212" w:val="left"/>
        </w:tabs>
        <w:bidi w:val="0"/>
        <w:spacing w:before="0" w:after="0" w:line="264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выделять проблематику русских народных и литературных сказок, пословиц и поговорок как основу для развития пред</w:t>
        <w:softHyphen/>
        <w:t>ставлений о нравственном идеале русского народа в контек</w:t>
        <w:softHyphen/>
        <w:t>сте диалога культур с другими народами России; осознавать ключевые для русского национального сознания культурные и нравственные смыслы в произведениях о Москве как сто</w:t>
        <w:softHyphen/>
        <w:t>лице России и о русском лесе;</w:t>
      </w:r>
    </w:p>
    <w:p>
      <w:pPr>
        <w:pStyle w:val="Style26"/>
        <w:keepNext w:val="0"/>
        <w:keepLines w:val="0"/>
        <w:framePr w:w="6432" w:h="10248" w:hRule="exact" w:wrap="none" w:vAnchor="page" w:hAnchor="page" w:x="701" w:y="703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начальные представления о богатстве русской литера</w:t>
        <w:softHyphen/>
        <w:t>туры и культуры в контексте культур народов России; о рус</w:t>
        <w:softHyphen/>
        <w:t>ских национальных традициях в рождественских произведе</w:t>
        <w:softHyphen/>
        <w:t>ниях и произведениях о семейных ценностях;</w:t>
      </w:r>
    </w:p>
    <w:p>
      <w:pPr>
        <w:pStyle w:val="Style26"/>
        <w:keepNext w:val="0"/>
        <w:keepLines w:val="0"/>
        <w:framePr w:w="6432" w:h="10248" w:hRule="exact" w:wrap="none" w:vAnchor="page" w:hAnchor="page" w:x="701" w:y="703"/>
        <w:widowControl w:val="0"/>
        <w:shd w:val="clear" w:color="auto" w:fill="auto"/>
        <w:bidi w:val="0"/>
        <w:spacing w:before="0" w:after="0" w:line="269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начальное понятие о русском национальном характе</w:t>
        <w:softHyphen/>
        <w:t>ре, его парадоксах и загадках русской души в произведениях о защите Родины в Отечественной войне 1812 года, о пробле</w:t>
        <w:softHyphen/>
        <w:t>мах подростков и о своеобразии русского языка и родной речи;</w:t>
      </w:r>
    </w:p>
    <w:p>
      <w:pPr>
        <w:pStyle w:val="Style26"/>
        <w:keepNext w:val="0"/>
        <w:keepLines w:val="0"/>
        <w:framePr w:w="6432" w:h="10248" w:hRule="exact" w:wrap="none" w:vAnchor="page" w:hAnchor="page" w:x="701" w:y="703"/>
        <w:widowControl w:val="0"/>
        <w:shd w:val="clear" w:color="auto" w:fill="auto"/>
        <w:bidi w:val="0"/>
        <w:spacing w:before="0" w:after="0" w:line="264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владеть умением давать смысловой анализ фольклорного и литературного текста на основе наводящих вопросов; под ру</w:t>
        <w:softHyphen/>
        <w:t>ководством учителя создавать элементарные историко-куль</w:t>
        <w:softHyphen/>
        <w:t>турные комментарии и собственные тексты интерпретирую</w:t>
        <w:softHyphen/>
        <w:t>щего характера в формате ответа на вопрос, сопоставлять произведения словесного искусства с произведениями дру</w:t>
        <w:softHyphen/>
        <w:t>гих искусств и учиться отбирать произведения для самосто</w:t>
        <w:softHyphen/>
        <w:t>ятельного чтения;</w:t>
      </w:r>
    </w:p>
    <w:p>
      <w:pPr>
        <w:pStyle w:val="Style26"/>
        <w:keepNext w:val="0"/>
        <w:keepLines w:val="0"/>
        <w:framePr w:w="6432" w:h="10248" w:hRule="exact" w:wrap="none" w:vAnchor="page" w:hAnchor="page" w:x="701" w:y="703"/>
        <w:widowControl w:val="0"/>
        <w:shd w:val="clear" w:color="auto" w:fill="auto"/>
        <w:bidi w:val="0"/>
        <w:spacing w:before="0" w:after="220" w:line="276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начальные представления о проектно-исследователь</w:t>
        <w:softHyphen/>
        <w:t>ской деятельности, оформлении и предъявлении её резуль</w:t>
        <w:softHyphen/>
        <w:t>татов, владеть элементарными умениями работы с разными источниками информации.</w:t>
      </w:r>
    </w:p>
    <w:p>
      <w:pPr>
        <w:pStyle w:val="Style26"/>
        <w:keepNext w:val="0"/>
        <w:keepLines w:val="0"/>
        <w:framePr w:w="6432" w:h="10248" w:hRule="exact" w:wrap="none" w:vAnchor="page" w:hAnchor="page" w:x="701" w:y="703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6 класс:</w:t>
      </w:r>
    </w:p>
    <w:p>
      <w:pPr>
        <w:pStyle w:val="Style26"/>
        <w:keepNext w:val="0"/>
        <w:keepLines w:val="0"/>
        <w:framePr w:w="6432" w:h="10248" w:hRule="exact" w:wrap="none" w:vAnchor="page" w:hAnchor="page" w:x="701" w:y="703"/>
        <w:widowControl w:val="0"/>
        <w:shd w:val="clear" w:color="auto" w:fill="auto"/>
        <w:bidi w:val="0"/>
        <w:spacing w:before="0" w:after="0" w:line="269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выделять проблематику русских былин и былинных сюже</w:t>
        <w:softHyphen/>
        <w:t>тов в фольклоре и русской литературе для развития пред</w:t>
        <w:softHyphen/>
        <w:t>ставлений о нравственном идеале русского народа в контек</w:t>
        <w:softHyphen/>
        <w:t>сте героического эпоса разных народов, устанавливать связи между ними на уровне тематики, проблематики, образов;</w:t>
      </w:r>
    </w:p>
    <w:p>
      <w:pPr>
        <w:pStyle w:val="Style23"/>
        <w:keepNext w:val="0"/>
        <w:keepLines w:val="0"/>
        <w:framePr w:wrap="none" w:vAnchor="page" w:hAnchor="page" w:x="706" w:y="1111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РОДНАЯ ЛИТЕРАТУРА (РУССКАЯ). 5—9 классы</w:t>
      </w:r>
    </w:p>
    <w:p>
      <w:pPr>
        <w:pStyle w:val="Style23"/>
        <w:keepNext w:val="0"/>
        <w:keepLines w:val="0"/>
        <w:framePr w:wrap="none" w:vAnchor="page" w:hAnchor="page" w:x="6874" w:y="1110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6"/>
        <w:keepNext w:val="0"/>
        <w:keepLines w:val="0"/>
        <w:framePr w:w="6346" w:h="10277" w:hRule="exact" w:wrap="none" w:vAnchor="page" w:hAnchor="page" w:x="745" w:y="708"/>
        <w:widowControl w:val="0"/>
        <w:shd w:val="clear" w:color="auto" w:fill="auto"/>
        <w:bidi w:val="0"/>
        <w:spacing w:before="0" w:after="0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осознавать ключевые для русского национального сознания культурные и нравственные смыслы в произведениях о рус</w:t>
        <w:softHyphen/>
        <w:t>ском севере и русской зиме;</w:t>
      </w:r>
    </w:p>
    <w:p>
      <w:pPr>
        <w:pStyle w:val="Style26"/>
        <w:keepNext w:val="0"/>
        <w:keepLines w:val="0"/>
        <w:framePr w:w="6346" w:h="10277" w:hRule="exact" w:wrap="none" w:vAnchor="page" w:hAnchor="page" w:x="745" w:y="708"/>
        <w:widowControl w:val="0"/>
        <w:shd w:val="clear" w:color="auto" w:fill="auto"/>
        <w:bidi w:val="0"/>
        <w:spacing w:before="0" w:after="0" w:line="276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представления о богатстве русской литературы и куль</w:t>
        <w:softHyphen/>
        <w:t>туры в контексте культур народов России, о русских нацио</w:t>
        <w:softHyphen/>
        <w:t>нальных традициях в произведениях о русской масленице, о родном крае и русском доме;</w:t>
      </w:r>
    </w:p>
    <w:p>
      <w:pPr>
        <w:pStyle w:val="Style26"/>
        <w:keepNext w:val="0"/>
        <w:keepLines w:val="0"/>
        <w:framePr w:w="6346" w:h="10277" w:hRule="exact" w:wrap="none" w:vAnchor="page" w:hAnchor="page" w:x="745" w:y="708"/>
        <w:widowControl w:val="0"/>
        <w:shd w:val="clear" w:color="auto" w:fill="auto"/>
        <w:bidi w:val="0"/>
        <w:spacing w:before="0" w:after="0" w:line="266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начальное понятие о русском национальном характе</w:t>
        <w:softHyphen/>
        <w:t>ре, его парадоксах и загадках русской души в произведениях о защите Родины в Крымской войне 1853—1856 годов, об оптимизме и взаимопомощи как основных чертах русского человека, реальности и мечтах в книгах о подростках и о бо</w:t>
        <w:softHyphen/>
        <w:t>гатстве русского языка и родной речи;</w:t>
      </w:r>
    </w:p>
    <w:p>
      <w:pPr>
        <w:pStyle w:val="Style26"/>
        <w:keepNext w:val="0"/>
        <w:keepLines w:val="0"/>
        <w:framePr w:w="6346" w:h="10277" w:hRule="exact" w:wrap="none" w:vAnchor="page" w:hAnchor="page" w:x="745" w:y="708"/>
        <w:widowControl w:val="0"/>
        <w:shd w:val="clear" w:color="auto" w:fill="auto"/>
        <w:bidi w:val="0"/>
        <w:spacing w:before="0" w:after="0" w:line="262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владеть умением давать смысловой анализ фольклорного и литературного текста на основе наводящих вопросов или по предложенному плану; создавать краткие историко-культур</w:t>
        <w:softHyphen/>
        <w:t>ные комментарии и собственные тексты интерпретирующего характера в формате ответа на вопрос, анализа поэтического текста, характеристики героя; под руководством учителя со</w:t>
        <w:softHyphen/>
        <w:t>поставлять произведения словесного искусства с произведе</w:t>
        <w:softHyphen/>
        <w:t>ниями других искусств; самостоятельно отбирать произведе</w:t>
        <w:softHyphen/>
        <w:t>ния для внеклассного чтения;</w:t>
      </w:r>
    </w:p>
    <w:p>
      <w:pPr>
        <w:pStyle w:val="Style26"/>
        <w:keepNext w:val="0"/>
        <w:keepLines w:val="0"/>
        <w:framePr w:w="6346" w:h="10277" w:hRule="exact" w:wrap="none" w:vAnchor="page" w:hAnchor="page" w:x="745" w:y="708"/>
        <w:widowControl w:val="0"/>
        <w:shd w:val="clear" w:color="auto" w:fill="auto"/>
        <w:bidi w:val="0"/>
        <w:spacing w:before="0" w:after="220" w:line="276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владеть начальными навыками осуществления самостоя</w:t>
        <w:softHyphen/>
        <w:t>тельной проектно-исследовательской деятельности и оформ</w:t>
        <w:softHyphen/>
        <w:t>ления ее результатов, работы с разными источниками инфор</w:t>
        <w:softHyphen/>
        <w:t>мации и простейшими способами её обработки и презентации.</w:t>
      </w:r>
    </w:p>
    <w:p>
      <w:pPr>
        <w:pStyle w:val="Style26"/>
        <w:keepNext w:val="0"/>
        <w:keepLines w:val="0"/>
        <w:framePr w:w="6346" w:h="10277" w:hRule="exact" w:wrap="none" w:vAnchor="page" w:hAnchor="page" w:x="745" w:y="708"/>
        <w:widowControl w:val="0"/>
        <w:numPr>
          <w:ilvl w:val="0"/>
          <w:numId w:val="17"/>
        </w:numPr>
        <w:shd w:val="clear" w:color="auto" w:fill="auto"/>
        <w:tabs>
          <w:tab w:pos="420" w:val="left"/>
        </w:tabs>
        <w:bidi w:val="0"/>
        <w:spacing w:before="0" w:after="0"/>
        <w:ind w:left="0" w:right="0" w:firstLine="1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класс:</w:t>
      </w:r>
    </w:p>
    <w:p>
      <w:pPr>
        <w:pStyle w:val="Style26"/>
        <w:keepNext w:val="0"/>
        <w:keepLines w:val="0"/>
        <w:framePr w:w="6346" w:h="10277" w:hRule="exact" w:wrap="none" w:vAnchor="page" w:hAnchor="page" w:x="745" w:y="708"/>
        <w:widowControl w:val="0"/>
        <w:shd w:val="clear" w:color="auto" w:fill="auto"/>
        <w:bidi w:val="0"/>
        <w:spacing w:before="0" w:after="0" w:line="266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выделять проблематику и понимать эстетическое своеобра</w:t>
        <w:softHyphen/>
        <w:t>зие русских народных песен (исторических и лирических), выявлять фольклорные сюжеты и мотивы в русской литера</w:t>
        <w:softHyphen/>
        <w:t>туре для развития представлений о нравственном идеале русского народа; осознавать ключевые для русского нацио</w:t>
        <w:softHyphen/>
        <w:t>нального сознания культурные и нравственные смыслы в произведениях о сибирском крае и русском поле;</w:t>
      </w:r>
    </w:p>
    <w:p>
      <w:pPr>
        <w:pStyle w:val="Style26"/>
        <w:keepNext w:val="0"/>
        <w:keepLines w:val="0"/>
        <w:framePr w:w="6346" w:h="10277" w:hRule="exact" w:wrap="none" w:vAnchor="page" w:hAnchor="page" w:x="745" w:y="708"/>
        <w:widowControl w:val="0"/>
        <w:shd w:val="clear" w:color="auto" w:fill="auto"/>
        <w:bidi w:val="0"/>
        <w:spacing w:before="0" w:after="0" w:line="271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устойчивые представления о богатстве русской лите</w:t>
        <w:softHyphen/>
        <w:t>ратуры и культуры в контексте культур народов России; русских национальных традициях в произведениях о право</w:t>
        <w:softHyphen/>
        <w:t>славном праздновании Пасхи и о русских умельцах и масте</w:t>
        <w:softHyphen/>
        <w:t>рах;</w:t>
      </w:r>
    </w:p>
    <w:p>
      <w:pPr>
        <w:pStyle w:val="Style26"/>
        <w:keepNext w:val="0"/>
        <w:keepLines w:val="0"/>
        <w:framePr w:w="6346" w:h="10277" w:hRule="exact" w:wrap="none" w:vAnchor="page" w:hAnchor="page" w:x="745" w:y="708"/>
        <w:widowControl w:val="0"/>
        <w:shd w:val="clear" w:color="auto" w:fill="auto"/>
        <w:bidi w:val="0"/>
        <w:spacing w:before="0" w:after="0" w:line="298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понятие о русском национальном характере, истоках русского патриотизма и героизма в произведениях о защите</w:t>
      </w:r>
    </w:p>
    <w:p>
      <w:pPr>
        <w:pStyle w:val="Style23"/>
        <w:keepNext w:val="0"/>
        <w:keepLines w:val="0"/>
        <w:framePr w:wrap="none" w:vAnchor="page" w:hAnchor="page" w:x="668" w:y="1110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26</w:t>
      </w:r>
    </w:p>
    <w:p>
      <w:pPr>
        <w:pStyle w:val="Style23"/>
        <w:keepNext w:val="0"/>
        <w:keepLines w:val="0"/>
        <w:framePr w:wrap="none" w:vAnchor="page" w:hAnchor="page" w:x="4690" w:y="1111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6"/>
        <w:keepNext w:val="0"/>
        <w:keepLines w:val="0"/>
        <w:framePr w:w="6346" w:h="10248" w:hRule="exact" w:wrap="none" w:vAnchor="page" w:hAnchor="page" w:x="745" w:y="703"/>
        <w:widowControl w:val="0"/>
        <w:shd w:val="clear" w:color="auto" w:fill="auto"/>
        <w:bidi w:val="0"/>
        <w:spacing w:before="0" w:after="0"/>
        <w:ind w:left="16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Родины; о загадках русской души; взрослых проблемах, ко</w:t>
        <w:softHyphen/>
        <w:t>торые приходится решать подросткам; об уникальности рус</w:t>
        <w:softHyphen/>
        <w:t>ского языка и родной речи;</w:t>
      </w:r>
    </w:p>
    <w:p>
      <w:pPr>
        <w:pStyle w:val="Style26"/>
        <w:keepNext w:val="0"/>
        <w:keepLines w:val="0"/>
        <w:framePr w:w="6346" w:h="10248" w:hRule="exact" w:wrap="none" w:vAnchor="page" w:hAnchor="page" w:x="745" w:y="703"/>
        <w:widowControl w:val="0"/>
        <w:shd w:val="clear" w:color="auto" w:fill="auto"/>
        <w:bidi w:val="0"/>
        <w:spacing w:before="0" w:after="0" w:line="262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владеть умением давать смысловой анализ фольклорного и литературного текста по предложенному плану и восприни</w:t>
        <w:softHyphen/>
        <w:t>мать художественный текст как послание автора читателю, современнику и потомку; создавать историко-культурные комментарии и собственные тексты интерпретирующего ха</w:t>
        <w:softHyphen/>
        <w:t>рактера в формате сравнительной характеристики героев, ответа на проблемный вопрос; под руководством учителя со</w:t>
        <w:softHyphen/>
        <w:t>поставлять произведения словесного искусства с произведе</w:t>
        <w:softHyphen/>
        <w:t>ниями других искусств; самостоятельно отбирать произведе</w:t>
        <w:softHyphen/>
        <w:t>ния для внеклассного чтения;</w:t>
      </w:r>
    </w:p>
    <w:p>
      <w:pPr>
        <w:pStyle w:val="Style26"/>
        <w:keepNext w:val="0"/>
        <w:keepLines w:val="0"/>
        <w:framePr w:w="6346" w:h="10248" w:hRule="exact" w:wrap="none" w:vAnchor="page" w:hAnchor="page" w:x="745" w:y="703"/>
        <w:widowControl w:val="0"/>
        <w:shd w:val="clear" w:color="auto" w:fill="auto"/>
        <w:bidi w:val="0"/>
        <w:spacing w:before="0" w:after="220" w:line="276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владеть умениями самостоятельной проектно-исследователь</w:t>
        <w:softHyphen/>
        <w:t>ской деятельности и оформления её результатов, навыками работы с разными источниками информации и основными способами её обработки и презентации.</w:t>
      </w:r>
    </w:p>
    <w:p>
      <w:pPr>
        <w:pStyle w:val="Style26"/>
        <w:keepNext w:val="0"/>
        <w:keepLines w:val="0"/>
        <w:framePr w:w="6346" w:h="10248" w:hRule="exact" w:wrap="none" w:vAnchor="page" w:hAnchor="page" w:x="745" w:y="703"/>
        <w:widowControl w:val="0"/>
        <w:numPr>
          <w:ilvl w:val="0"/>
          <w:numId w:val="17"/>
        </w:numPr>
        <w:shd w:val="clear" w:color="auto" w:fill="auto"/>
        <w:tabs>
          <w:tab w:pos="420" w:val="left"/>
        </w:tabs>
        <w:bidi w:val="0"/>
        <w:spacing w:before="0" w:after="0"/>
        <w:ind w:left="0" w:right="0" w:firstLine="1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класс:</w:t>
      </w:r>
    </w:p>
    <w:p>
      <w:pPr>
        <w:pStyle w:val="Style26"/>
        <w:keepNext w:val="0"/>
        <w:keepLines w:val="0"/>
        <w:framePr w:w="6346" w:h="10248" w:hRule="exact" w:wrap="none" w:vAnchor="page" w:hAnchor="page" w:x="745" w:y="703"/>
        <w:widowControl w:val="0"/>
        <w:shd w:val="clear" w:color="auto" w:fill="auto"/>
        <w:bidi w:val="0"/>
        <w:spacing w:before="0" w:after="0" w:line="266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выделять проблематику и понимать эстетическое своеобра</w:t>
        <w:softHyphen/>
        <w:t>зие произведений о легендарных героях земли Русской для развития представлений о нравственных идеалах русского народа; осознавать ключевые для русского национального сознания культурные и нравственные смыслы в произведе</w:t>
        <w:softHyphen/>
        <w:t>ниях о Золотом кольце России и великой русской реке Волге;</w:t>
      </w:r>
    </w:p>
    <w:p>
      <w:pPr>
        <w:pStyle w:val="Style26"/>
        <w:keepNext w:val="0"/>
        <w:keepLines w:val="0"/>
        <w:framePr w:w="6346" w:h="10248" w:hRule="exact" w:wrap="none" w:vAnchor="page" w:hAnchor="page" w:x="745" w:y="703"/>
        <w:widowControl w:val="0"/>
        <w:shd w:val="clear" w:color="auto" w:fill="auto"/>
        <w:bidi w:val="0"/>
        <w:spacing w:before="0" w:after="0" w:line="271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устойчивые представления о богатстве русской лите</w:t>
        <w:softHyphen/>
        <w:t>ратуры и культуры в контексте культур народов России; русских национальных традициях в произведениях о право</w:t>
        <w:softHyphen/>
        <w:t>славном праздновании Троицы и о родстве душ русских лю</w:t>
        <w:softHyphen/>
        <w:t>дей;</w:t>
      </w:r>
    </w:p>
    <w:p>
      <w:pPr>
        <w:pStyle w:val="Style26"/>
        <w:keepNext w:val="0"/>
        <w:keepLines w:val="0"/>
        <w:framePr w:w="6346" w:h="10248" w:hRule="exact" w:wrap="none" w:vAnchor="page" w:hAnchor="page" w:x="745" w:y="703"/>
        <w:widowControl w:val="0"/>
        <w:shd w:val="clear" w:color="auto" w:fill="auto"/>
        <w:bidi w:val="0"/>
        <w:spacing w:before="0" w:after="0" w:line="276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понятие о русском национальном характере в произ</w:t>
        <w:softHyphen/>
        <w:t>ведениях о войне; о русском человеке как хранителе нацио</w:t>
        <w:softHyphen/>
        <w:t>нального сознания; трудной поре взросления; о языке рус</w:t>
        <w:softHyphen/>
        <w:t>ской поэзии;</w:t>
      </w:r>
    </w:p>
    <w:p>
      <w:pPr>
        <w:pStyle w:val="Style26"/>
        <w:keepNext w:val="0"/>
        <w:keepLines w:val="0"/>
        <w:framePr w:w="6346" w:h="10248" w:hRule="exact" w:wrap="none" w:vAnchor="page" w:hAnchor="page" w:x="745" w:y="703"/>
        <w:widowControl w:val="0"/>
        <w:shd w:val="clear" w:color="auto" w:fill="auto"/>
        <w:bidi w:val="0"/>
        <w:spacing w:before="0" w:after="0" w:line="264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владеть умением давать самостоятельный смысловой и идей</w:t>
        <w:softHyphen/>
        <w:t>но-эстетический анализ фольклорного и литературного тек</w:t>
        <w:softHyphen/>
        <w:t>ста и воспринимать художественный текст как послание автора читателю, современнику и потомку; создавать раз</w:t>
        <w:softHyphen/>
        <w:t>вёрнутые историко-культурные комментарии и собственные тексты интерпретирующего характера в формате анализа эпизода, ответа на проблемный вопрос; самостоятельно со</w:t>
        <w:softHyphen/>
        <w:t>поставлять произведения словесного искусства с произведе</w:t>
        <w:softHyphen/>
      </w:r>
    </w:p>
    <w:p>
      <w:pPr>
        <w:pStyle w:val="Style23"/>
        <w:keepNext w:val="0"/>
        <w:keepLines w:val="0"/>
        <w:framePr w:wrap="none" w:vAnchor="page" w:hAnchor="page" w:x="663" w:y="1111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РОДНАЯ ЛИТЕРАТУРА (РУССКАЯ). 5—9 классы</w:t>
      </w:r>
    </w:p>
    <w:p>
      <w:pPr>
        <w:pStyle w:val="Style23"/>
        <w:keepNext w:val="0"/>
        <w:keepLines w:val="0"/>
        <w:framePr w:wrap="none" w:vAnchor="page" w:hAnchor="page" w:x="6836" w:y="1110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6"/>
        <w:keepNext w:val="0"/>
        <w:keepLines w:val="0"/>
        <w:framePr w:w="6346" w:h="9658" w:hRule="exact" w:wrap="none" w:vAnchor="page" w:hAnchor="page" w:x="745" w:y="708"/>
        <w:widowControl w:val="0"/>
        <w:shd w:val="clear" w:color="auto" w:fill="auto"/>
        <w:bidi w:val="0"/>
        <w:spacing w:before="0" w:after="0" w:line="240" w:lineRule="auto"/>
        <w:ind w:left="16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ниями других искусств; самостоятельно отбирать произве</w:t>
        <w:softHyphen/>
        <w:t>дения для внеклассного чтения;</w:t>
      </w:r>
    </w:p>
    <w:p>
      <w:pPr>
        <w:pStyle w:val="Style26"/>
        <w:keepNext w:val="0"/>
        <w:keepLines w:val="0"/>
        <w:framePr w:w="6346" w:h="9658" w:hRule="exact" w:wrap="none" w:vAnchor="page" w:hAnchor="page" w:x="745" w:y="708"/>
        <w:widowControl w:val="0"/>
        <w:shd w:val="clear" w:color="auto" w:fill="auto"/>
        <w:bidi w:val="0"/>
        <w:spacing w:before="0" w:after="220" w:line="271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владеть умениями самостоятельной проектно-исследователь</w:t>
        <w:softHyphen/>
        <w:t>ской деятельности и оформления её результатов, навыками работы с разными источниками информации и основными способами её обработки и презентации.</w:t>
      </w:r>
    </w:p>
    <w:p>
      <w:pPr>
        <w:pStyle w:val="Style26"/>
        <w:keepNext w:val="0"/>
        <w:keepLines w:val="0"/>
        <w:framePr w:w="6346" w:h="9658" w:hRule="exact" w:wrap="none" w:vAnchor="page" w:hAnchor="page" w:x="745" w:y="708"/>
        <w:widowControl w:val="0"/>
        <w:numPr>
          <w:ilvl w:val="0"/>
          <w:numId w:val="17"/>
        </w:numPr>
        <w:shd w:val="clear" w:color="auto" w:fill="auto"/>
        <w:tabs>
          <w:tab w:pos="420" w:val="left"/>
        </w:tabs>
        <w:bidi w:val="0"/>
        <w:spacing w:before="0" w:after="0" w:line="240" w:lineRule="auto"/>
        <w:ind w:left="0" w:right="0" w:firstLine="1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класс:</w:t>
      </w:r>
    </w:p>
    <w:p>
      <w:pPr>
        <w:pStyle w:val="Style26"/>
        <w:keepNext w:val="0"/>
        <w:keepLines w:val="0"/>
        <w:framePr w:w="6346" w:h="9658" w:hRule="exact" w:wrap="none" w:vAnchor="page" w:hAnchor="page" w:x="745" w:y="708"/>
        <w:widowControl w:val="0"/>
        <w:shd w:val="clear" w:color="auto" w:fill="auto"/>
        <w:bidi w:val="0"/>
        <w:spacing w:before="0" w:after="0" w:line="262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выделять проблематику и понимать эстетическое своеобра</w:t>
        <w:softHyphen/>
        <w:t>зие произведений разных жанров и эпох об Отечественной войне 1812 года для развития представлений о нравственных идеалах русского народа; осознавать ключевые для русского национального сознания культурные и нравственные смыс</w:t>
        <w:softHyphen/>
        <w:t>лы в произведениях об образе Петербурга и российской степи в русской литературе;</w:t>
      </w:r>
    </w:p>
    <w:p>
      <w:pPr>
        <w:pStyle w:val="Style26"/>
        <w:keepNext w:val="0"/>
        <w:keepLines w:val="0"/>
        <w:framePr w:w="6346" w:h="9658" w:hRule="exact" w:wrap="none" w:vAnchor="page" w:hAnchor="page" w:x="745" w:y="708"/>
        <w:widowControl w:val="0"/>
        <w:shd w:val="clear" w:color="auto" w:fill="auto"/>
        <w:bidi w:val="0"/>
        <w:spacing w:before="0" w:after="0" w:line="266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понимать духовно-нравственную и культурно-эстетическую ценность русской литературы и культуры в контексте куль</w:t>
        <w:softHyphen/>
        <w:t>тур народов России; осознавать роль русских национальных традиций в произведениях об августовских Спасах и о роди</w:t>
        <w:softHyphen/>
        <w:t>тельском доме как вечной ценности;</w:t>
      </w:r>
    </w:p>
    <w:p>
      <w:pPr>
        <w:pStyle w:val="Style26"/>
        <w:keepNext w:val="0"/>
        <w:keepLines w:val="0"/>
        <w:framePr w:w="6346" w:h="9658" w:hRule="exact" w:wrap="none" w:vAnchor="page" w:hAnchor="page" w:x="745" w:y="708"/>
        <w:widowControl w:val="0"/>
        <w:shd w:val="clear" w:color="auto" w:fill="auto"/>
        <w:bidi w:val="0"/>
        <w:spacing w:before="0" w:after="0" w:line="266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осмысливать характерные черты русского национального ха</w:t>
        <w:softHyphen/>
        <w:t>рактера в произведениях о Великой Отечественной войне, о судьбах русских эмигрантов в литературе русского зарубе</w:t>
        <w:softHyphen/>
        <w:t>жья; выделять нравственные проблемы в книгах о прощании с детством;</w:t>
      </w:r>
    </w:p>
    <w:p>
      <w:pPr>
        <w:pStyle w:val="Style26"/>
        <w:keepNext w:val="0"/>
        <w:keepLines w:val="0"/>
        <w:framePr w:w="6346" w:h="9658" w:hRule="exact" w:wrap="none" w:vAnchor="page" w:hAnchor="page" w:x="745" w:y="708"/>
        <w:widowControl w:val="0"/>
        <w:shd w:val="clear" w:color="auto" w:fill="auto"/>
        <w:bidi w:val="0"/>
        <w:spacing w:before="0" w:after="0" w:line="257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осознанно воспринимать художественное произведение в единстве формы и содержания, устанавливать поле собствен</w:t>
        <w:softHyphen/>
        <w:t>ных читательских ассоциаций, давать самостоятельный смысловой и идейно-эстетический анализ художественного текста; создавать развёрнутые историко-культурные коммен</w:t>
        <w:softHyphen/>
        <w:t>тарии и собственные тексты интерпретирующего характера в различных форматах; самостоятельно сопоставлять произ</w:t>
        <w:softHyphen/>
        <w:t>ведения словесного искусства и их воплощение в других ис</w:t>
        <w:softHyphen/>
        <w:t>кусствах; самостоятельно формировать круг внеклассного чтения, определяя для себя актуальную и перспективную цели чтения художественной литературы;</w:t>
      </w:r>
    </w:p>
    <w:p>
      <w:pPr>
        <w:pStyle w:val="Style26"/>
        <w:keepNext w:val="0"/>
        <w:keepLines w:val="0"/>
        <w:framePr w:w="6346" w:h="9658" w:hRule="exact" w:wrap="none" w:vAnchor="page" w:hAnchor="page" w:x="745" w:y="708"/>
        <w:widowControl w:val="0"/>
        <w:shd w:val="clear" w:color="auto" w:fill="auto"/>
        <w:bidi w:val="0"/>
        <w:spacing w:before="0" w:after="0" w:line="271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осуществлять самостоятельную проектно-исследовательскую деятельность и оформлять её результаты, владеть навыками работы с разными источниками информации и различными способами её обработки и презентации.</w:t>
      </w:r>
    </w:p>
    <w:p>
      <w:pPr>
        <w:pStyle w:val="Style23"/>
        <w:keepNext w:val="0"/>
        <w:keepLines w:val="0"/>
        <w:framePr w:w="250" w:h="245" w:hRule="exact" w:wrap="none" w:vAnchor="page" w:hAnchor="page" w:x="668" w:y="1111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28</w:t>
      </w:r>
    </w:p>
    <w:p>
      <w:pPr>
        <w:pStyle w:val="Style23"/>
        <w:keepNext w:val="0"/>
        <w:keepLines w:val="0"/>
        <w:framePr w:wrap="none" w:vAnchor="page" w:hAnchor="page" w:x="4690" w:y="1111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1874520</wp:posOffset>
                </wp:positionV>
                <wp:extent cx="6440170" cy="0"/>
                <wp:wrapNone/>
                <wp:docPr id="1" name="Shape 1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017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147.59999999999999pt;width:507.1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1874520</wp:posOffset>
                </wp:positionV>
                <wp:extent cx="0" cy="2621280"/>
                <wp:wrapNone/>
                <wp:docPr id="2" name="Shape 2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262128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147.59999999999999pt;width:0;height:206.40000000000001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4495800</wp:posOffset>
                </wp:positionV>
                <wp:extent cx="6440170" cy="0"/>
                <wp:wrapNone/>
                <wp:docPr id="3" name="Shape 3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017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54.pt;width:507.1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7162800</wp:posOffset>
                </wp:positionH>
                <wp:positionV relativeFrom="page">
                  <wp:posOffset>1874520</wp:posOffset>
                </wp:positionV>
                <wp:extent cx="0" cy="2621280"/>
                <wp:wrapNone/>
                <wp:docPr id="4" name="Shape 4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262128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pt;margin-top:147.59999999999999pt;width:0;height:206.40000000000001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2"/>
        <w:keepNext w:val="0"/>
        <w:keepLines w:val="0"/>
        <w:framePr w:w="230" w:h="3398" w:hRule="exact" w:wrap="none" w:vAnchor="page" w:hAnchor="page" w:x="673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3"/>
          <w:szCs w:val="13"/>
        </w:rPr>
      </w:pPr>
      <w:r>
        <w:rPr>
          <w:rFonts w:ascii="Arial" w:eastAsia="Arial" w:hAnsi="Arial" w:cs="Arial"/>
          <w:spacing w:val="0"/>
          <w:w w:val="100"/>
          <w:position w:val="0"/>
          <w:sz w:val="13"/>
          <w:szCs w:val="13"/>
          <w:shd w:val="clear" w:color="auto" w:fill="auto"/>
          <w:lang w:val="ru-RU" w:eastAsia="ru-RU" w:bidi="ru-RU"/>
        </w:rPr>
        <w:t>РОДНАЯ ЛИТЕРАТУРА (РУССКАЯ). 5—9 классы</w:t>
      </w:r>
    </w:p>
    <w:p>
      <w:pPr>
        <w:pStyle w:val="Style2"/>
        <w:keepNext w:val="0"/>
        <w:keepLines w:val="0"/>
        <w:framePr w:wrap="none" w:vAnchor="page" w:hAnchor="page" w:x="1110" w:y="692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Tahoma" w:eastAsia="Tahoma" w:hAnsi="Tahoma" w:cs="Tahoma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ТЕМАТИЧЕСКОЕ ПЛАНИРОВАНИЕ</w:t>
      </w:r>
    </w:p>
    <w:p>
      <w:pPr>
        <w:pStyle w:val="Style2"/>
        <w:keepNext w:val="0"/>
        <w:keepLines w:val="0"/>
        <w:framePr w:w="4608" w:h="1536" w:hRule="exact" w:wrap="none" w:vAnchor="page" w:hAnchor="page" w:x="1115" w:y="1244"/>
        <w:widowControl w:val="0"/>
        <w:shd w:val="clear" w:color="auto" w:fill="auto"/>
        <w:bidi w:val="0"/>
        <w:spacing w:before="0" w:after="60" w:line="252" w:lineRule="auto"/>
        <w:ind w:left="0" w:right="0" w:firstLine="0"/>
        <w:jc w:val="left"/>
      </w:pPr>
      <w:r>
        <w:rPr>
          <w:rFonts w:ascii="Arial" w:eastAsia="Arial" w:hAnsi="Arial" w:cs="Arial"/>
          <w:b/>
          <w:bCs/>
          <w:spacing w:val="0"/>
          <w:w w:val="80"/>
          <w:position w:val="0"/>
          <w:shd w:val="clear" w:color="auto" w:fill="auto"/>
          <w:lang w:val="ru-RU" w:eastAsia="ru-RU" w:bidi="ru-RU"/>
        </w:rPr>
        <w:t>5 КЛАСС (34 ЧАСА)</w:t>
      </w:r>
    </w:p>
    <w:p>
      <w:pPr>
        <w:pStyle w:val="Style26"/>
        <w:keepNext w:val="0"/>
        <w:keepLines w:val="0"/>
        <w:framePr w:w="4608" w:h="1536" w:hRule="exact" w:wrap="none" w:vAnchor="page" w:hAnchor="page" w:x="1115" w:y="1244"/>
        <w:widowControl w:val="0"/>
        <w:shd w:val="clear" w:color="auto" w:fill="auto"/>
        <w:bidi w:val="0"/>
        <w:spacing w:before="0" w:after="0" w:line="240" w:lineRule="auto"/>
        <w:ind w:left="0" w:right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Всего:</w:t>
      </w:r>
    </w:p>
    <w:p>
      <w:pPr>
        <w:pStyle w:val="Style26"/>
        <w:keepNext w:val="0"/>
        <w:keepLines w:val="0"/>
        <w:framePr w:w="4608" w:h="1536" w:hRule="exact" w:wrap="none" w:vAnchor="page" w:hAnchor="page" w:x="1115" w:y="1244"/>
        <w:widowControl w:val="0"/>
        <w:shd w:val="clear" w:color="auto" w:fill="auto"/>
        <w:bidi w:val="0"/>
        <w:spacing w:before="0" w:after="0" w:line="240" w:lineRule="auto"/>
        <w:ind w:left="0" w:right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 чтение, изучение и обсуждение — 24 ч;</w:t>
      </w:r>
    </w:p>
    <w:p>
      <w:pPr>
        <w:pStyle w:val="Style26"/>
        <w:keepNext w:val="0"/>
        <w:keepLines w:val="0"/>
        <w:framePr w:w="4608" w:h="1536" w:hRule="exact" w:wrap="none" w:vAnchor="page" w:hAnchor="page" w:x="1115" w:y="1244"/>
        <w:widowControl w:val="0"/>
        <w:shd w:val="clear" w:color="auto" w:fill="auto"/>
        <w:bidi w:val="0"/>
        <w:spacing w:before="0" w:after="0" w:line="240" w:lineRule="auto"/>
        <w:ind w:left="0" w:right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 развитие речи — 2 ч;</w:t>
      </w:r>
    </w:p>
    <w:p>
      <w:pPr>
        <w:pStyle w:val="Style26"/>
        <w:keepNext w:val="0"/>
        <w:keepLines w:val="0"/>
        <w:framePr w:w="4608" w:h="1536" w:hRule="exact" w:wrap="none" w:vAnchor="page" w:hAnchor="page" w:x="1115" w:y="1244"/>
        <w:widowControl w:val="0"/>
        <w:shd w:val="clear" w:color="auto" w:fill="auto"/>
        <w:bidi w:val="0"/>
        <w:spacing w:before="0" w:after="0" w:line="240" w:lineRule="auto"/>
        <w:ind w:left="24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итоговые контрольные работы — 1ч; резервные уроки — 7 ч.</w:t>
      </w:r>
    </w:p>
    <w:tbl>
      <w:tblPr>
        <w:tblOverlap w:val="never"/>
        <w:jc w:val="left"/>
        <w:tblLayout w:type="fixed"/>
      </w:tblPr>
      <w:tblGrid>
        <w:gridCol w:w="1536"/>
        <w:gridCol w:w="3173"/>
        <w:gridCol w:w="5443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138" w:wrap="none" w:vAnchor="page" w:hAnchor="page" w:x="1134" w:y="2948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Тематический блок/раздел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138" w:wrap="none" w:vAnchor="page" w:hAnchor="page" w:x="1134" w:y="294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138" w:wrap="none" w:vAnchor="page" w:hAnchor="page" w:x="1134" w:y="294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0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422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138" w:wrap="none" w:vAnchor="page" w:hAnchor="page" w:x="1134" w:y="294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Раздел 1. РОССИЯ — РОДИНА МОЯ</w:t>
            </w:r>
          </w:p>
        </w:tc>
      </w:tr>
      <w:tr>
        <w:trPr>
          <w:trHeight w:val="312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4138" w:wrap="none" w:vAnchor="page" w:hAnchor="page" w:x="1134" w:y="294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Преданья старины глубокой (3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4138" w:wrap="none" w:vAnchor="page" w:hAnchor="page" w:x="1134" w:y="294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Малые жанры фольклора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Пословицы и поговорки о Родине, России, русском народе (не менее пяти произведений).</w:t>
            </w:r>
          </w:p>
          <w:p>
            <w:pPr>
              <w:pStyle w:val="Style2"/>
              <w:keepNext w:val="0"/>
              <w:keepLines w:val="0"/>
              <w:framePr w:w="10152" w:h="4138" w:wrap="none" w:vAnchor="page" w:hAnchor="page" w:x="1134" w:y="294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Русские народные и литера</w:t>
              <w:softHyphen/>
              <w:t>турные сказки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(не менее двух произведений). Например: «Лиса и медведь»</w:t>
            </w:r>
          </w:p>
          <w:p>
            <w:pPr>
              <w:pStyle w:val="Style2"/>
              <w:keepNext w:val="0"/>
              <w:keepLines w:val="0"/>
              <w:framePr w:w="10152" w:h="4138" w:wrap="none" w:vAnchor="page" w:hAnchor="page" w:x="1134" w:y="294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(русская народная сказка), К. Г. Паустовский «Дремучий медведь»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138" w:wrap="none" w:vAnchor="page" w:hAnchor="page" w:x="1134" w:y="294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Читать, воспринимать и обсуждать историко-культур</w:t>
              <w:softHyphen/>
              <w:t>ную информацию теоретической статьи к разделу учебника.</w:t>
            </w:r>
          </w:p>
          <w:p>
            <w:pPr>
              <w:pStyle w:val="Style2"/>
              <w:keepNext w:val="0"/>
              <w:keepLines w:val="0"/>
              <w:framePr w:w="10152" w:h="4138" w:wrap="none" w:vAnchor="page" w:hAnchor="page" w:x="1134" w:y="294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Выразительно читать пословицы. Участвовать в анали</w:t>
              <w:softHyphen/>
              <w:t>тической беседе. Проводить сопоставительный анализ пословиц разных народов.</w:t>
            </w:r>
          </w:p>
          <w:p>
            <w:pPr>
              <w:pStyle w:val="Style2"/>
              <w:keepNext w:val="0"/>
              <w:keepLines w:val="0"/>
              <w:framePr w:w="10152" w:h="4138" w:wrap="none" w:vAnchor="page" w:hAnchor="page" w:x="1134" w:y="294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Выразительно читать, в том числе по ролям, и эмоцио</w:t>
              <w:softHyphen/>
              <w:t>нально воспринимать сказки. Владеть разными видами пересказа. Работать со словом, в том числе составлять историко-культурный комментарий. Проводить сопоста</w:t>
              <w:softHyphen/>
              <w:t>вительный анализ сходных по тематике и образам- персонажам сказок разных народов, фольклорных и литературных сказок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3"/>
        <w:keepNext w:val="0"/>
        <w:keepLines w:val="0"/>
        <w:framePr w:wrap="none" w:vAnchor="page" w:hAnchor="page" w:x="716" w:y="75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4"/>
          <w:szCs w:val="14"/>
        </w:rPr>
      </w:pPr>
      <w:r>
        <w:rPr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о</w:t>
      </w:r>
    </w:p>
    <w:p>
      <w:pPr>
        <w:pStyle w:val="Style23"/>
        <w:keepNext w:val="0"/>
        <w:keepLines w:val="0"/>
        <w:framePr w:wrap="none" w:vAnchor="page" w:hAnchor="page" w:x="944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6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3173"/>
        <w:gridCol w:w="5443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72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Тематический блок/раздел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7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7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285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7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Города земли русской</w:t>
            </w:r>
          </w:p>
          <w:p>
            <w:pPr>
              <w:pStyle w:val="Style2"/>
              <w:keepNext w:val="0"/>
              <w:keepLines w:val="0"/>
              <w:framePr w:w="10152" w:h="607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(3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7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Москва в произведениях русских писателей </w:t>
            </w: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Стихотворения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(не менее двух). Например: А. С. Пушкин</w:t>
            </w:r>
          </w:p>
          <w:p>
            <w:pPr>
              <w:pStyle w:val="Style2"/>
              <w:keepNext w:val="0"/>
              <w:keepLines w:val="0"/>
              <w:framePr w:w="10152" w:h="607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«На тихих берегах Москвы...», М. Ю. Лермонтов «Москва, Москва!., люблю тебя как сын...», Л. Н. Мартынов «Красные ворота» и др.</w:t>
            </w:r>
          </w:p>
          <w:p>
            <w:pPr>
              <w:pStyle w:val="Style2"/>
              <w:keepNext w:val="0"/>
              <w:keepLines w:val="0"/>
              <w:framePr w:w="10152" w:h="607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А. П. Чехов.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«В Москве на Трубной площади»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7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Читать, воспринимать и обсуждать историко-культурную информацию теоретической статьи к разделу учебника. Выразительно читать и эмоционально воспринимать стихотворения и прозаический текст.</w:t>
            </w:r>
          </w:p>
          <w:p>
            <w:pPr>
              <w:pStyle w:val="Style2"/>
              <w:keepNext w:val="0"/>
              <w:keepLines w:val="0"/>
              <w:framePr w:w="10152" w:h="607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Работать со словом, составлять историко-культурный комментарий. Устно или письменно отвечать на вопро</w:t>
              <w:softHyphen/>
              <w:t>сы (с использованием цитирования). Участвовать в коллективном диалоге по анализу текста. Владеть разными видами пересказа. Сопоставлять тематически близкие произведения. Работать с иллюстративным материалом учебника.</w:t>
            </w:r>
          </w:p>
          <w:p>
            <w:pPr>
              <w:pStyle w:val="Style2"/>
              <w:keepNext w:val="0"/>
              <w:keepLines w:val="0"/>
              <w:framePr w:w="10152" w:h="607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Готовиться к написанию сочинения</w:t>
            </w:r>
          </w:p>
        </w:tc>
      </w:tr>
      <w:tr>
        <w:trPr>
          <w:trHeight w:val="263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7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Родные просторы 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7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Русский лес</w:t>
            </w:r>
          </w:p>
          <w:p>
            <w:pPr>
              <w:pStyle w:val="Style2"/>
              <w:keepNext w:val="0"/>
              <w:keepLines w:val="0"/>
              <w:framePr w:w="10152" w:h="607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Стихотворения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(не менее двух).</w:t>
            </w:r>
          </w:p>
          <w:p>
            <w:pPr>
              <w:pStyle w:val="Style2"/>
              <w:keepNext w:val="0"/>
              <w:keepLines w:val="0"/>
              <w:framePr w:w="10152" w:h="607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Например: А. В. Кольцов «Лес», В. А. Рождественский «Берёза», В. А. Солоухин «Седьмую ночь без перерыва...» и др.</w:t>
            </w:r>
          </w:p>
          <w:p>
            <w:pPr>
              <w:pStyle w:val="Style2"/>
              <w:keepNext w:val="0"/>
              <w:keepLines w:val="0"/>
              <w:framePr w:w="10152" w:h="607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И. С. Соколов-Микитов.</w:t>
            </w:r>
          </w:p>
          <w:p>
            <w:pPr>
              <w:pStyle w:val="Style2"/>
              <w:keepNext w:val="0"/>
              <w:keepLines w:val="0"/>
              <w:framePr w:w="10152" w:h="607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«Русский лес»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7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Читать, воспринимать и обсуждать историко-культурную информацию теоретической статьи к разделу учебника. Знакомиться с фактами биографии писателя. Вырази</w:t>
              <w:softHyphen/>
              <w:t>тельно читать стихотворения, в том числе наизусть, и прозаический текст. Работать со словом, выявлять средства художественной изобразительности, составлять историко-культурный комментарий. Владеть различны</w:t>
              <w:softHyphen/>
              <w:t>ми видами пересказа. Участвовать в коллективном диа</w:t>
              <w:softHyphen/>
              <w:t>логе по анализу текста. Сопоставлять тематически близ</w:t>
              <w:softHyphen/>
              <w:t>кие произведения. Работать с иллюстративным материа</w:t>
              <w:softHyphen/>
              <w:t>лом учебника. Готовиться к написанию сочинения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230" w:h="3398" w:hRule="exact" w:wrap="none" w:vAnchor="page" w:hAnchor="page" w:x="677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РОДНАЯ ЛИТЕРАТУРА (РУССКАЯ). 5—9 классы</w:t>
      </w:r>
    </w:p>
    <w:tbl>
      <w:tblPr>
        <w:tblOverlap w:val="never"/>
        <w:jc w:val="left"/>
        <w:tblLayout w:type="fixed"/>
      </w:tblPr>
      <w:tblGrid>
        <w:gridCol w:w="1536"/>
        <w:gridCol w:w="3173"/>
        <w:gridCol w:w="5443"/>
      </w:tblGrid>
      <w:tr>
        <w:trPr>
          <w:trHeight w:val="370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8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Раздел 2. РУССКИЕ ТРАДИЦИИ</w:t>
            </w:r>
          </w:p>
        </w:tc>
      </w:tr>
      <w:tr>
        <w:trPr>
          <w:trHeight w:val="354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8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Праздники русского мира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8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(5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8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Рождество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8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Стихотворения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(не менее двух). Например: Б. Л. Пастернак «Рождественская звезда» (фрагмент), В. Д. Берестов «Перед Рождеством» и др.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8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А. И. Куприн.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«Бедный принц». </w:t>
            </w: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Н.Д. Телешов.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«Ёлка Митрича»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8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Читать, воспринимать и обсуждать историко-культур</w:t>
              <w:softHyphen/>
              <w:t>ную информацию теоретической статьи к разделу учебника. Знакомиться с фактами биографии поэтов и писателей. Эмоционально воспринимать и вырази</w:t>
              <w:softHyphen/>
              <w:t>тельно читать стихотворный (в том числе наизусть) и прозаический текст. Выражать личное читательское отношение к прочитанному. Определять тему, проблема</w:t>
              <w:softHyphen/>
              <w:t>тику, идейно-художественное содержание произведения. Работать со словом, выявлять средства художественной изобразительности.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8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Выявлять ключевые слова в тексте, их символический характер, межпредметные связи.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8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Работать с иллюстративным материалом учебника. Составлять краткий пересказ прозаических текстов. Характеризовать образ главного героя рассказа</w:t>
            </w:r>
          </w:p>
        </w:tc>
      </w:tr>
      <w:tr>
        <w:trPr>
          <w:trHeight w:val="243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8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Тепло родного дома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8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(3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8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Семейные ценности </w:t>
            </w: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И. А. Крылов.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Басни (одно произведение по выбору). Например: «Дерево» и др. </w:t>
            </w: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И. А. Бунин.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«Снежный бык». </w:t>
            </w: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В. И. Белов.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«Скворцы»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8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Читать, воспринимать и обсуждать историко-культур</w:t>
              <w:softHyphen/>
              <w:t>ную информацию теоретической статьи к разделу учебника. Эмоционально воспринимать и выразительно читать, в том числе по ролям, а также инсценировать басню, определять художественно-тематические особен</w:t>
              <w:softHyphen/>
              <w:t>ности басенного жанра. Знакомиться с фактами биогра</w:t>
              <w:softHyphen/>
              <w:t>фии писателей. Читать, пересказывать (кратко, подроб</w:t>
              <w:softHyphen/>
              <w:t>но, выборочно) рассказы, отвечать на вопросы. Выражать личное читательское отношение к прочитан</w:t>
              <w:softHyphen/>
              <w:t>ному. Определять тему, проблематику, идейно-художе-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"/>
        <w:keepNext w:val="0"/>
        <w:keepLines w:val="0"/>
        <w:framePr w:w="178" w:h="230" w:hRule="exact" w:wrap="none" w:vAnchor="page" w:hAnchor="page" w:x="706" w:y="711"/>
        <w:widowControl w:val="0"/>
        <w:shd w:val="clear" w:color="auto" w:fill="auto"/>
        <w:bidi w:val="0"/>
        <w:spacing w:before="0" w:after="0" w:line="144" w:lineRule="auto"/>
        <w:ind w:left="0" w:right="0" w:firstLine="0"/>
        <w:jc w:val="center"/>
        <w:rPr>
          <w:sz w:val="14"/>
          <w:szCs w:val="14"/>
        </w:rPr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СО</w:t>
        <w:br/>
        <w:t>го</w:t>
      </w:r>
    </w:p>
    <w:p>
      <w:pPr>
        <w:pStyle w:val="Style46"/>
        <w:keepNext w:val="0"/>
        <w:keepLines w:val="0"/>
        <w:framePr w:w="230" w:h="2347" w:hRule="exact" w:wrap="none" w:vAnchor="page" w:hAnchor="page" w:x="672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pStyle w:val="Style46"/>
        <w:keepNext w:val="0"/>
        <w:keepLines w:val="0"/>
        <w:framePr w:wrap="none" w:vAnchor="page" w:hAnchor="page" w:x="9696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Окончание табл.</w:t>
      </w:r>
    </w:p>
    <w:tbl>
      <w:tblPr>
        <w:tblOverlap w:val="never"/>
        <w:jc w:val="left"/>
        <w:tblLayout w:type="fixed"/>
      </w:tblPr>
      <w:tblGrid>
        <w:gridCol w:w="1536"/>
        <w:gridCol w:w="3173"/>
        <w:gridCol w:w="5443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23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Тематический блок/раздел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23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23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121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86" w:wrap="none" w:vAnchor="page" w:hAnchor="page" w:x="1123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86" w:wrap="none" w:vAnchor="page" w:hAnchor="page" w:x="1123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23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ственное содержание произведения. Работать со словом, выявлять средства художественной изобразительности. Выявлять ключевые слова в тексте, их символический характер, межпредметные связи.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23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Работать с иллюстративным материалом учебника</w:t>
            </w:r>
          </w:p>
        </w:tc>
      </w:tr>
      <w:tr>
        <w:trPr>
          <w:trHeight w:val="355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23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Раздел 3. РУССКИЙ ХАРАКТЕР — РУССКАЯ ДУША</w:t>
            </w:r>
          </w:p>
        </w:tc>
      </w:tr>
      <w:tr>
        <w:trPr>
          <w:trHeight w:val="228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23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Не до ордена — была бы Родина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23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(2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23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Отечественная война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23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1812 года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23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Стихотворения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(не менее двух). Например: Ф. Н. Глинка «Авангардная песнь»,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23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Д. В. Давыдов «Партизан» (отрывок) и др.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23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Читать, воспринимать и обсуждать историко-культур</w:t>
              <w:softHyphen/>
              <w:t>ную информацию теоретической статьи к разделу учебника. Выразительно читать стихотворения. Отли</w:t>
              <w:softHyphen/>
              <w:t>чать поэтический текст от прозаического, аргументиро</w:t>
              <w:softHyphen/>
              <w:t>вать свой ответ. Определять тематическое единство стихотворений. Выявлять средства художественной изобразительности в лирических произведениях (эпитет, олицетворение, сравнение). Выполнять письменные работы по первоначальному анализу стихотворения. Заучивать стихотворения наизусть</w:t>
            </w:r>
          </w:p>
        </w:tc>
      </w:tr>
      <w:tr>
        <w:trPr>
          <w:trHeight w:val="164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23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Загадки русской души (3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23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Парадоксы русского харак</w:t>
              <w:softHyphen/>
              <w:t>тера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23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К. Г. Паустовский.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23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«Похождения жука-носорога» (солдатская сказка).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23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Ю. Я. Яковлев.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«Сыновья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23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Пешеходова»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23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Читать, воспринимать и обсуждать историко-культур</w:t>
              <w:softHyphen/>
              <w:t>ную информацию теоретической статьи к разделу учебника. Читать выразительно прозаический текст, отвечать на вопросы. Учиться самостоятельно формули</w:t>
              <w:softHyphen/>
              <w:t>ровать вопросы. Пересказывать (кратко, подробно, выборочно) текст эпического произведения. Составлять план. Определять сюжет и тематическое своеобразие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230" w:h="3398" w:hRule="exact" w:wrap="none" w:vAnchor="page" w:hAnchor="page" w:x="677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РОДНАЯ ЛИТЕРАТУРА (РУССКАЯ). 5—9 классы</w:t>
      </w:r>
    </w:p>
    <w:tbl>
      <w:tblPr>
        <w:tblOverlap w:val="never"/>
        <w:jc w:val="left"/>
        <w:tblLayout w:type="fixed"/>
      </w:tblPr>
      <w:tblGrid>
        <w:gridCol w:w="1536"/>
        <w:gridCol w:w="3173"/>
        <w:gridCol w:w="5443"/>
      </w:tblGrid>
      <w:tr>
        <w:trPr>
          <w:trHeight w:val="102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4627" w:wrap="none" w:vAnchor="page" w:hAnchor="page" w:x="1138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4627" w:wrap="none" w:vAnchor="page" w:hAnchor="page" w:x="1138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627" w:wrap="none" w:vAnchor="page" w:hAnchor="page" w:x="1138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произведения. Определять художественные средства, создающие фантастический настрой повествования. Определять близость сказки и рассказа к фольклорным произведениям</w:t>
            </w:r>
          </w:p>
        </w:tc>
      </w:tr>
      <w:tr>
        <w:trPr>
          <w:trHeight w:val="21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4627" w:wrap="none" w:vAnchor="page" w:hAnchor="page" w:x="1138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0 ваших ровесниках</w:t>
            </w:r>
          </w:p>
          <w:p>
            <w:pPr>
              <w:pStyle w:val="Style2"/>
              <w:keepNext w:val="0"/>
              <w:keepLines w:val="0"/>
              <w:framePr w:w="10152" w:h="4627" w:wrap="none" w:vAnchor="page" w:hAnchor="page" w:x="1138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(2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4627" w:wrap="none" w:vAnchor="page" w:hAnchor="page" w:x="1138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Школьные контрольные</w:t>
            </w:r>
          </w:p>
          <w:p>
            <w:pPr>
              <w:pStyle w:val="Style2"/>
              <w:keepNext w:val="0"/>
              <w:keepLines w:val="0"/>
              <w:framePr w:w="10152" w:h="4627" w:wrap="none" w:vAnchor="page" w:hAnchor="page" w:x="1138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К. И. Чуковский.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«Серебряный герб» (фрагмент).</w:t>
            </w:r>
          </w:p>
          <w:p>
            <w:pPr>
              <w:pStyle w:val="Style2"/>
              <w:keepNext w:val="0"/>
              <w:keepLines w:val="0"/>
              <w:framePr w:w="10152" w:h="4627" w:wrap="none" w:vAnchor="page" w:hAnchor="page" w:x="1138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А. А. Гиваргизов.</w:t>
            </w:r>
          </w:p>
          <w:p>
            <w:pPr>
              <w:pStyle w:val="Style2"/>
              <w:keepNext w:val="0"/>
              <w:keepLines w:val="0"/>
              <w:framePr w:w="10152" w:h="4627" w:wrap="none" w:vAnchor="page" w:hAnchor="page" w:x="1138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«Контрольный диктант»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627" w:wrap="none" w:vAnchor="page" w:hAnchor="page" w:x="1138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Читать, воспринимать и обсуждать историко-культур</w:t>
              <w:softHyphen/>
              <w:t>ную информацию теоретической статьи к разделу учебника. Выразительно читать фрагменты эпического и драматического произведений, в том числе по ролям. Отвечать на вопросы по содержанию. Определять тему, идею произведения. Характеризовать героев, составлять их словесные портреты. Находить детали, языковые средства художественной выразительности, определять их роль в произведении</w:t>
            </w:r>
          </w:p>
        </w:tc>
      </w:tr>
      <w:tr>
        <w:trPr>
          <w:trHeight w:val="147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4627" w:wrap="none" w:vAnchor="page" w:hAnchor="page" w:x="1138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Лишь слову жизнь дана</w:t>
            </w:r>
          </w:p>
          <w:p>
            <w:pPr>
              <w:pStyle w:val="Style2"/>
              <w:keepNext w:val="0"/>
              <w:keepLines w:val="0"/>
              <w:framePr w:w="10152" w:h="4627" w:wrap="none" w:vAnchor="page" w:hAnchor="page" w:x="1138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(1ч)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4627" w:wrap="none" w:vAnchor="page" w:hAnchor="page" w:x="1138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Родной язык, родная речь </w:t>
            </w: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Стихотворения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(не менее двух). Например: И. А. Бунин «Слово», В. Г. Гордейчев «Родная речь» и др.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627" w:wrap="none" w:vAnchor="page" w:hAnchor="page" w:x="1138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Читать, воспринимать и обсуждать историко-культур</w:t>
              <w:softHyphen/>
              <w:t>ную информацию теоретической статьи к разделу учебника. Выразительно читать стихотворения, опреде</w:t>
              <w:softHyphen/>
              <w:t>лять их тематическое содержание, средства художе</w:t>
              <w:softHyphen/>
              <w:t>ственной выразительности. Выявлять музыкальность поэтического текста. Заучивать стихотворения наизусть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715" w:y="721"/>
        <w:widowControl w:val="0"/>
      </w:pPr>
    </w:p>
    <w:p>
      <w:pPr>
        <w:pStyle w:val="Style50"/>
        <w:keepNext w:val="0"/>
        <w:keepLines w:val="0"/>
        <w:framePr w:w="10603" w:h="1536" w:hRule="exact" w:wrap="none" w:vAnchor="page" w:hAnchor="page" w:x="682" w:y="687"/>
        <w:widowControl w:val="0"/>
        <w:shd w:val="clear" w:color="auto" w:fill="auto"/>
        <w:bidi w:val="0"/>
        <w:spacing w:before="0"/>
        <w:ind w:left="1" w:right="5568" w:firstLine="440"/>
        <w:jc w:val="left"/>
      </w:pPr>
      <w:r>
        <w:rPr>
          <w:spacing w:val="0"/>
          <w:position w:val="0"/>
          <w:shd w:val="clear" w:color="auto" w:fill="auto"/>
          <w:lang w:val="ru-RU" w:eastAsia="ru-RU" w:bidi="ru-RU"/>
        </w:rPr>
        <w:t>б КЛАСС (34 ЧАСА)</w:t>
      </w:r>
    </w:p>
    <w:p>
      <w:pPr>
        <w:pStyle w:val="Style26"/>
        <w:keepNext w:val="0"/>
        <w:keepLines w:val="0"/>
        <w:framePr w:w="10603" w:h="1536" w:hRule="exact" w:wrap="none" w:vAnchor="page" w:hAnchor="page" w:x="682" w:y="687"/>
        <w:widowControl w:val="0"/>
        <w:shd w:val="clear" w:color="auto" w:fill="auto"/>
        <w:bidi w:val="0"/>
        <w:spacing w:before="0" w:after="0" w:line="240" w:lineRule="auto"/>
        <w:ind w:left="0" w:right="5568" w:firstLine="66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Всего:</w:t>
      </w:r>
    </w:p>
    <w:p>
      <w:pPr>
        <w:pStyle w:val="Style26"/>
        <w:keepNext w:val="0"/>
        <w:keepLines w:val="0"/>
        <w:framePr w:w="10603" w:h="1536" w:hRule="exact" w:wrap="none" w:vAnchor="page" w:hAnchor="page" w:x="682" w:y="687"/>
        <w:widowControl w:val="0"/>
        <w:shd w:val="clear" w:color="auto" w:fill="auto"/>
        <w:bidi w:val="0"/>
        <w:spacing w:before="0" w:after="0" w:line="240" w:lineRule="auto"/>
        <w:ind w:left="0" w:right="5568" w:firstLine="6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 чтение, изучение и обсуждение — 24 ч;</w:t>
      </w:r>
    </w:p>
    <w:p>
      <w:pPr>
        <w:pStyle w:val="Style26"/>
        <w:keepNext w:val="0"/>
        <w:keepLines w:val="0"/>
        <w:framePr w:w="10603" w:h="1536" w:hRule="exact" w:wrap="none" w:vAnchor="page" w:hAnchor="page" w:x="682" w:y="687"/>
        <w:widowControl w:val="0"/>
        <w:shd w:val="clear" w:color="auto" w:fill="auto"/>
        <w:bidi w:val="0"/>
        <w:spacing w:before="0" w:after="0" w:line="240" w:lineRule="auto"/>
        <w:ind w:left="0" w:right="5568" w:firstLine="6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 развитие речи — 2 ч;</w:t>
      </w:r>
    </w:p>
    <w:p>
      <w:pPr>
        <w:pStyle w:val="Style26"/>
        <w:keepNext w:val="0"/>
        <w:keepLines w:val="0"/>
        <w:framePr w:w="10603" w:h="1536" w:hRule="exact" w:wrap="none" w:vAnchor="page" w:hAnchor="page" w:x="682" w:y="687"/>
        <w:widowControl w:val="0"/>
        <w:shd w:val="clear" w:color="auto" w:fill="auto"/>
        <w:bidi w:val="0"/>
        <w:spacing w:before="0" w:after="0" w:line="240" w:lineRule="auto"/>
        <w:ind w:left="660" w:right="5568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итоговые контрольные работы — 1ч;</w:t>
        <w:br/>
        <w:t>резервные уроки — 7 ч.</w:t>
      </w:r>
    </w:p>
    <w:p>
      <w:pPr>
        <w:pStyle w:val="Style46"/>
        <w:keepNext w:val="0"/>
        <w:keepLines w:val="0"/>
        <w:framePr w:w="230" w:h="2347" w:hRule="exact" w:wrap="none" w:vAnchor="page" w:hAnchor="page" w:x="682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3173"/>
        <w:gridCol w:w="5443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699" w:wrap="none" w:vAnchor="page" w:hAnchor="page" w:x="1133" w:y="2377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Тематический блок/ раздел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699" w:wrap="none" w:vAnchor="page" w:hAnchor="page" w:x="1133" w:y="237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699" w:wrap="none" w:vAnchor="page" w:hAnchor="page" w:x="1133" w:y="237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65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4699" w:wrap="none" w:vAnchor="page" w:hAnchor="page" w:x="1133" w:y="237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Раздел 1. РОССИЯ — РОДИНА МОЯ</w:t>
            </w:r>
          </w:p>
        </w:tc>
      </w:tr>
      <w:tr>
        <w:trPr>
          <w:trHeight w:val="251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4699" w:wrap="none" w:vAnchor="page" w:hAnchor="page" w:x="1133" w:y="2377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Преданья старины глубокой (3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699" w:wrap="none" w:vAnchor="page" w:hAnchor="page" w:x="1133" w:y="2377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Богатыри и богатырство </w:t>
            </w: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Былины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(одна былина по выбору). Например: «Илья Муромец и Святогор». </w:t>
            </w: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Былинные сюжеты и герои в русской литературе </w:t>
            </w: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Стихотворения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(не менее одного). Например:</w:t>
            </w:r>
          </w:p>
          <w:p>
            <w:pPr>
              <w:pStyle w:val="Style2"/>
              <w:keepNext w:val="0"/>
              <w:keepLines w:val="0"/>
              <w:framePr w:w="10152" w:h="4699" w:wrap="none" w:vAnchor="page" w:hAnchor="page" w:x="1133" w:y="2377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И. А. Бунин «Святогор и Илья». </w:t>
            </w: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М. М. Пришвин.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«Певец былин»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699" w:wrap="none" w:vAnchor="page" w:hAnchor="page" w:x="1133" w:y="2377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Читать, воспринимать и обсуждать историко-культур</w:t>
              <w:softHyphen/>
              <w:t>ную информацию теоретической статьи к разделу учебника.</w:t>
            </w:r>
          </w:p>
          <w:p>
            <w:pPr>
              <w:pStyle w:val="Style2"/>
              <w:keepNext w:val="0"/>
              <w:keepLines w:val="0"/>
              <w:framePr w:w="10152" w:h="4699" w:wrap="none" w:vAnchor="page" w:hAnchor="page" w:x="1133" w:y="2377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Выразительно читать фрагменты былины, в том числе по ролям, и стихотворения. Работать со словом, состав</w:t>
              <w:softHyphen/>
              <w:t>лять историко-культурный комментарий. Владеть разными видами пересказа эпизодов былин. Отвечать на вопросы по содержанию. Определять тему, идею произведения. Проводить сопоставительный анализ героев русских былин и героического эпоса народов России, а также стихотворений, близких по тематике</w:t>
            </w:r>
          </w:p>
        </w:tc>
      </w:tr>
      <w:tr>
        <w:trPr>
          <w:trHeight w:val="123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4699" w:wrap="none" w:vAnchor="page" w:hAnchor="page" w:x="1133" w:y="2377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Города земли русской</w:t>
            </w:r>
          </w:p>
          <w:p>
            <w:pPr>
              <w:pStyle w:val="Style2"/>
              <w:keepNext w:val="0"/>
              <w:keepLines w:val="0"/>
              <w:framePr w:w="10152" w:h="4699" w:wrap="none" w:vAnchor="page" w:hAnchor="page" w:x="1133" w:y="2377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(3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699" w:wrap="none" w:vAnchor="page" w:hAnchor="page" w:x="1133" w:y="2377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Русский Север</w:t>
            </w:r>
          </w:p>
          <w:p>
            <w:pPr>
              <w:pStyle w:val="Style2"/>
              <w:keepNext w:val="0"/>
              <w:keepLines w:val="0"/>
              <w:framePr w:w="10152" w:h="4699" w:wrap="none" w:vAnchor="page" w:hAnchor="page" w:x="1133" w:y="2377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С. Г. Писахов.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«Ледяна коло</w:t>
              <w:softHyphen/>
              <w:t>кольня» (не менее одной главы по выбору, например: «Мороже</w:t>
              <w:softHyphen/>
              <w:t>ны песни»).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699" w:wrap="none" w:vAnchor="page" w:hAnchor="page" w:x="1133" w:y="2377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Читать, воспринимать и обсуждать историко-культур</w:t>
              <w:softHyphen/>
              <w:t>ную информацию теоретической статьи к разделу учебника.</w:t>
            </w:r>
          </w:p>
          <w:p>
            <w:pPr>
              <w:pStyle w:val="Style2"/>
              <w:keepNext w:val="0"/>
              <w:keepLines w:val="0"/>
              <w:framePr w:w="10152" w:h="4699" w:wrap="none" w:vAnchor="page" w:hAnchor="page" w:x="1133" w:y="2377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Знакомиться с фактами биографии писателя. Вырази</w:t>
              <w:softHyphen/>
              <w:t>тельно читать фрагменты текста, в том числе по ролям.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230" w:h="3398" w:hRule="exact" w:wrap="none" w:vAnchor="page" w:hAnchor="page" w:x="677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РОДНАЯ ЛИТЕРАТУРА (РУССКАЯ). 5—9 классы</w:t>
      </w:r>
    </w:p>
    <w:tbl>
      <w:tblPr>
        <w:tblOverlap w:val="never"/>
        <w:jc w:val="left"/>
        <w:tblLayout w:type="fixed"/>
      </w:tblPr>
      <w:tblGrid>
        <w:gridCol w:w="1536"/>
        <w:gridCol w:w="3173"/>
        <w:gridCol w:w="5443"/>
      </w:tblGrid>
      <w:tr>
        <w:trPr>
          <w:trHeight w:val="143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5" w:wrap="none" w:vAnchor="page" w:hAnchor="page" w:x="1138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5" w:wrap="none" w:vAnchor="page" w:hAnchor="page" w:x="1138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Б. В. Шергин.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«Поморские были и сказания» (не менее двух глав по выбору, например: «Детство в Архангельске», «Миша Ласкин»)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5" w:wrap="none" w:vAnchor="page" w:hAnchor="page" w:x="1138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Работать со словом, составлять историко-культурный комментарий. Выражать личное читательское отноше</w:t>
              <w:softHyphen/>
              <w:t>ние к прочитанному. Определять тему, проблематику, идейно-художественное содержание произведения. Владеть разными видами пересказа.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8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Готовиться к написанию сочинения</w:t>
            </w:r>
          </w:p>
        </w:tc>
      </w:tr>
      <w:tr>
        <w:trPr>
          <w:trHeight w:val="249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5" w:wrap="none" w:vAnchor="page" w:hAnchor="page" w:x="1138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Родные просторы (2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5" w:wrap="none" w:vAnchor="page" w:hAnchor="page" w:x="1138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Зима в русской поэзии </w:t>
            </w: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Стихотворения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(не менее двух). Например: И. С. Никитин «Встреча Зимы», А. А. Блок «Снег да снег. Всю избу занес</w:t>
              <w:softHyphen/>
              <w:t>ло...», Н. М. Рубцов «Первый снег» и др.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8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 мотивам русских сказок о зиме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8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Е. Л. Шварц.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«Два брата»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355" w:wrap="none" w:vAnchor="page" w:hAnchor="page" w:x="1138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Читать, воспринимать и обсуждать историко-культур</w:t>
              <w:softHyphen/>
              <w:t>ную информацию теоретической статьи к разделу учебника.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8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Знакомиться с фактами биографии поэтов. Выразитель</w:t>
              <w:softHyphen/>
              <w:t>но читать стихотворения, в том числе наизусть, эмоцио</w:t>
              <w:softHyphen/>
              <w:t>нально воспринимать текст. Работать со словом, составлять историко-культурный комментарий. Владеть разными видами пересказа. Анализировать художе</w:t>
              <w:softHyphen/>
              <w:t>ственное произведение. Сопоставлять тематически близкие произведения фольклора, русской и зарубеж</w:t>
              <w:softHyphen/>
              <w:t>ной литератур</w:t>
            </w:r>
          </w:p>
        </w:tc>
      </w:tr>
      <w:tr>
        <w:trPr>
          <w:trHeight w:val="355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355" w:wrap="none" w:vAnchor="page" w:hAnchor="page" w:x="1138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Раздел 2. РУССКИЕ ТРАДИЦИИ</w:t>
            </w:r>
          </w:p>
        </w:tc>
      </w:tr>
      <w:tr>
        <w:trPr>
          <w:trHeight w:val="207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5" w:wrap="none" w:vAnchor="page" w:hAnchor="page" w:x="1138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Праздники русского мира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8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(4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5" w:wrap="none" w:vAnchor="page" w:hAnchor="page" w:x="1138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Масленица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8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Стихотворения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(не менее двух). Например: М. Ю. Лермонтов «Посреди небесных тел...», А. Д. Дементьев «Прощёное воскресенье» и др.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8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А. П. Чехов.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«Блины».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8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Тэффи.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«Блины»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5" w:wrap="none" w:vAnchor="page" w:hAnchor="page" w:x="1138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Читать, воспринимать и обсуждать историко-культур</w:t>
              <w:softHyphen/>
              <w:t>ную информацию теоретической статьи к разделу учебника. Эмоционально воспринимать и выразительно читать стихотворение, в том числе наизусть. Знакомить</w:t>
              <w:softHyphen/>
              <w:t>ся с фактами биографии поэтов и писателей. Вырази</w:t>
              <w:softHyphen/>
              <w:t>тельно читать рассказ, отвечать на вопросы, пересказы</w:t>
              <w:softHyphen/>
              <w:t>вать близко к тексту. Определять роль названия в литературном произведении. Выражать личное чита</w:t>
              <w:softHyphen/>
              <w:t>тельское отношение к прочитанному. Определять тему,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3"/>
        <w:keepNext w:val="0"/>
        <w:keepLines w:val="0"/>
        <w:framePr w:w="178" w:h="235" w:hRule="exact" w:wrap="none" w:vAnchor="page" w:hAnchor="page" w:x="716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4"/>
          <w:szCs w:val="14"/>
        </w:rPr>
      </w:pPr>
      <w:r>
        <w:rPr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СО</w:t>
      </w:r>
    </w:p>
    <w:p>
      <w:pPr>
        <w:pStyle w:val="Style23"/>
        <w:keepNext w:val="0"/>
        <w:keepLines w:val="0"/>
        <w:framePr w:wrap="none" w:vAnchor="page" w:hAnchor="page" w:x="944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6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3173"/>
        <w:gridCol w:w="5443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Тематический блок/раздел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16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проблематику, идейно-художественное содержание произведения, выявлять средства художественной изобразительности.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Выявлять ключевые слова в тексте, их символический характер, межпредметные связи. Выявлять детали, создающие комический эффект.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Работать с иллюстративным материалом учебника</w:t>
            </w:r>
          </w:p>
        </w:tc>
      </w:tr>
      <w:tr>
        <w:trPr>
          <w:trHeight w:val="383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Тепло родного дома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(4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Всюду родимую Русь узнаю </w:t>
            </w: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Стихотворения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(не менее одного). Например: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В. А. Рождественский «Русская природа» и др.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К. Г. Паустовский.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«Заботливый цветок».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Ю. В. Бондарев.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«Поздним вечером»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Читать, воспринимать и обсуждать историко-культур</w:t>
              <w:softHyphen/>
              <w:t>ную информацию теоретической статьи к разделу учебника. Эмоционально воспринимать и выразительно читать стихотворение, в том числе наизусть. Знакомить</w:t>
              <w:softHyphen/>
              <w:t>ся с фактами биографии поэта и писателей. Выразитель</w:t>
              <w:softHyphen/>
              <w:t>но читать рассказ, отвечать на вопросы, пересказывать близко к тексту. Определять роль названия в литератур</w:t>
              <w:softHyphen/>
              <w:t>ном произведении. Выражать личное читательское отношение к прочитанному. Определять тему, проблема</w:t>
              <w:softHyphen/>
              <w:t>тику, идейно-художественное содержание произведения, выявлять средства художественной изобразительности. Выявлять ключевые слова в тексте, их символический характер, межпредметные связи.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Составлять план рассказа. Характеризовать героев произведения (портрет, поведение, особенности характе</w:t>
              <w:softHyphen/>
              <w:t>ра и т. д.).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Писать отзыв на прочитанное произведение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230" w:h="3398" w:hRule="exact" w:wrap="none" w:vAnchor="page" w:hAnchor="page" w:x="673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РОДНАЯ ЛИТЕРАТУРА (РУССКАЯ). 5—9 классы</w:t>
      </w:r>
    </w:p>
    <w:tbl>
      <w:tblPr>
        <w:tblOverlap w:val="never"/>
        <w:jc w:val="left"/>
        <w:tblLayout w:type="fixed"/>
      </w:tblPr>
      <w:tblGrid>
        <w:gridCol w:w="1536"/>
        <w:gridCol w:w="3173"/>
        <w:gridCol w:w="5443"/>
      </w:tblGrid>
      <w:tr>
        <w:trPr>
          <w:trHeight w:val="370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Раздел 3. РУССКИЙ ХАРАКТЕР — РУССКАЯ ДУША</w:t>
            </w:r>
          </w:p>
        </w:tc>
      </w:tr>
      <w:tr>
        <w:trPr>
          <w:trHeight w:val="276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Не до ордена — была бы Родина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(2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Оборона Севастополя </w:t>
            </w: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Стихотворения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(не менее трёх). Например: А. Н. Апухтин «Солдатская песня о Севастопо</w:t>
              <w:softHyphen/>
              <w:t>ле», А. А. Фет «Севастополь</w:t>
              <w:softHyphen/>
              <w:t>ское братское кладбище», Рюрик Ивнев «Севастополь» и др.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Читать, воспринимать и обсуждать историко-культур</w:t>
              <w:softHyphen/>
              <w:t>ную информацию теоретической статьи к разделу учебника. Выразительно читать стихотворения. Опреде</w:t>
              <w:softHyphen/>
              <w:t>лять их тематическое единство. Выявлять средства художественной изобразительности в лирических произведениях (эпитет, олицетворение, сравнение). Сопоставлять поэтические художественные тексты, в том числе с произведениями других видов искусств. Заучивать стихотворения наизусть. Выполнять письмен</w:t>
              <w:softHyphen/>
              <w:t>ные работы по первоначальному анализу стихотворе</w:t>
              <w:softHyphen/>
              <w:t>ний. Уметь работать со словарями, определять значение устаревших слов и выражений</w:t>
            </w:r>
          </w:p>
        </w:tc>
      </w:tr>
      <w:tr>
        <w:trPr>
          <w:trHeight w:val="321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Загадки русской души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(3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Чудеса нужно делать своими руками </w:t>
            </w: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Стихотворения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(не менее одного). Например: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Ф. И. Тютчев «Чему бы жизнь нас ни учила...» и др.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Н. С. Лесков.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«Неразменный рубль ».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В. П. Астафьев.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«Бабушка с малиной»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Читать, воспринимать и обсуждать историко-культур</w:t>
              <w:softHyphen/>
              <w:t>ную информацию теоретической статьи к разделу учебника. Выразительно читать стихотворение, в том числе наизусть. Определять его тему и главную мысль. Читать выразительно прозаический текст, отвечать на вопросы. Самостоятельно формулировать вопросы. Пересказывать (кратко, подробно, выборочно) текст прозаического произведения. Характеризовать его героев. Анализировать детали, выявляющие авторское отношение к персонажам. Определять художественные средства, создающие эмоциональный настрой повество</w:t>
              <w:softHyphen/>
              <w:t>вания. Аргументированно высказывать своё отношение к героям произведения. Работать со словарями, опреде</w:t>
              <w:softHyphen/>
              <w:t>лять значение устаревших слов и выражений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633730</wp:posOffset>
                </wp:positionV>
                <wp:extent cx="6440170" cy="0"/>
                <wp:wrapNone/>
                <wp:docPr id="5" name="Shape 5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017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49.899999999999999pt;width:507.1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633730</wp:posOffset>
                </wp:positionV>
                <wp:extent cx="0" cy="3352800"/>
                <wp:wrapNone/>
                <wp:docPr id="6" name="Shape 6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35280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49.899999999999999pt;width:0;height:264.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3986530</wp:posOffset>
                </wp:positionV>
                <wp:extent cx="6440170" cy="0"/>
                <wp:wrapNone/>
                <wp:docPr id="7" name="Shape 7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017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13.89999999999998pt;width:507.1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7162800</wp:posOffset>
                </wp:positionH>
                <wp:positionV relativeFrom="page">
                  <wp:posOffset>633730</wp:posOffset>
                </wp:positionV>
                <wp:extent cx="0" cy="3352800"/>
                <wp:wrapNone/>
                <wp:docPr id="8" name="Shape 8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35280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pt;margin-top:49.899999999999999pt;width:0;height:264.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23"/>
        <w:keepNext w:val="0"/>
        <w:keepLines w:val="0"/>
        <w:framePr w:wrap="none" w:vAnchor="page" w:hAnchor="page" w:x="711" w:y="75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0"/>
          <w:szCs w:val="10"/>
        </w:rPr>
      </w:pPr>
      <w:r>
        <w:rPr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00</w:t>
      </w:r>
    </w:p>
    <w:p>
      <w:pPr>
        <w:pStyle w:val="Style23"/>
        <w:keepNext w:val="0"/>
        <w:keepLines w:val="0"/>
        <w:framePr w:wrap="none" w:vAnchor="page" w:hAnchor="page" w:x="970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Окончание табл.</w:t>
      </w:r>
    </w:p>
    <w:p>
      <w:pPr>
        <w:pStyle w:val="Style53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3173"/>
        <w:gridCol w:w="5443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290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Тематический блок/раздел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290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290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278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290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0 ваших ровесниках</w:t>
            </w:r>
          </w:p>
          <w:p>
            <w:pPr>
              <w:pStyle w:val="Style2"/>
              <w:keepNext w:val="0"/>
              <w:keepLines w:val="0"/>
              <w:framePr w:w="10152" w:h="5290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(2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290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Реальность и мечты</w:t>
            </w:r>
          </w:p>
          <w:p>
            <w:pPr>
              <w:pStyle w:val="Style2"/>
              <w:keepNext w:val="0"/>
              <w:keepLines w:val="0"/>
              <w:framePr w:w="10152" w:h="5290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Р. П. Погодин.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«Кирпичные острова» (рассказы</w:t>
            </w:r>
          </w:p>
          <w:p>
            <w:pPr>
              <w:pStyle w:val="Style2"/>
              <w:keepNext w:val="0"/>
              <w:keepLines w:val="0"/>
              <w:framePr w:w="10152" w:h="5290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«Как я с ним познакомился», «Кирпичные острова»),</w:t>
            </w:r>
          </w:p>
          <w:p>
            <w:pPr>
              <w:pStyle w:val="Style2"/>
              <w:keepNext w:val="0"/>
              <w:keepLines w:val="0"/>
              <w:framePr w:w="10152" w:h="5290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Е. С. Велтистов.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«Миллион и один день каникул» (один фрагмент по выбору)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290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Читать, воспринимать и обсуждать историко-культур</w:t>
              <w:softHyphen/>
              <w:t>ную информацию теоретической статьи к разделу учебника. Выразительно читать прозаический текст, отвечать на вопросы, самостоятельно составлять вопро</w:t>
              <w:softHyphen/>
              <w:t>сы к тексту, владеть различными видами пересказов. Составлять план эпизода и выделять наиболее яркие эпизоды произведения. Определять тему, идею повество</w:t>
              <w:softHyphen/>
              <w:t>вания. Характеризовать главных героев произведений. Определять роль пейзажных описаний в произведении. Сопоставлять художественный текст с произведениями других видов искусств. Писать сочинение на одну из тем или письменно отвечать на проблемный вопрос</w:t>
            </w:r>
          </w:p>
        </w:tc>
      </w:tr>
      <w:tr>
        <w:trPr>
          <w:trHeight w:val="191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290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Лишь слову жизнь дана</w:t>
            </w:r>
          </w:p>
          <w:p>
            <w:pPr>
              <w:pStyle w:val="Style2"/>
              <w:keepNext w:val="0"/>
              <w:keepLines w:val="0"/>
              <w:framePr w:w="10152" w:h="5290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(1ч)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290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На русском дышим языке </w:t>
            </w: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Стихотворения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(не менее двух). Например: К. Д. Бальмонт «Русский язык»,</w:t>
            </w:r>
          </w:p>
          <w:p>
            <w:pPr>
              <w:pStyle w:val="Style2"/>
              <w:keepNext w:val="0"/>
              <w:keepLines w:val="0"/>
              <w:framePr w:w="10152" w:h="5290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Ю. П. Мориц «Язык обид — язык не русский...» и др.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290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Читать, воспринимать и обсуждать историко-культур</w:t>
              <w:softHyphen/>
              <w:t>ную информацию теоретической статьи к разделу учебника. Выразительно читать поэтический текст, в том числе наизусть. Определять идейно-художествен</w:t>
              <w:softHyphen/>
              <w:t>ное содержание стихотворения, выявлять средства художественной выразительности. Определять взаимо</w:t>
              <w:softHyphen/>
              <w:t>связь пейзажных картин с душевным состоянием и настроением человека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1511935</wp:posOffset>
                </wp:positionV>
                <wp:extent cx="6440170" cy="0"/>
                <wp:wrapNone/>
                <wp:docPr id="9" name="Shape 9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017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119.05pt;width:507.1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1511935</wp:posOffset>
                </wp:positionV>
                <wp:extent cx="0" cy="2977515"/>
                <wp:wrapNone/>
                <wp:docPr id="10" name="Shape 10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297751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119.05pt;width:0;height:234.44999999999999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4489450</wp:posOffset>
                </wp:positionV>
                <wp:extent cx="6440170" cy="0"/>
                <wp:wrapNone/>
                <wp:docPr id="11" name="Shape 11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017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53.5pt;width:507.1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7162800</wp:posOffset>
                </wp:positionH>
                <wp:positionV relativeFrom="page">
                  <wp:posOffset>1511935</wp:posOffset>
                </wp:positionV>
                <wp:extent cx="0" cy="2977515"/>
                <wp:wrapNone/>
                <wp:docPr id="12" name="Shape 12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297751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pt;margin-top:119.05pt;width:0;height:234.44999999999999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53"/>
        <w:keepNext w:val="0"/>
        <w:keepLines w:val="0"/>
        <w:framePr w:w="230" w:h="3398" w:hRule="exact" w:wrap="none" w:vAnchor="page" w:hAnchor="page" w:x="673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РОДНАЯ ЛИТЕРАТУРА (РУССКАЯ). 5—9 классы</w:t>
      </w:r>
    </w:p>
    <w:p>
      <w:pPr>
        <w:pStyle w:val="Style50"/>
        <w:keepNext w:val="0"/>
        <w:keepLines w:val="0"/>
        <w:framePr w:w="4608" w:h="1536" w:hRule="exact" w:wrap="none" w:vAnchor="page" w:hAnchor="page" w:x="1115" w:y="687"/>
        <w:widowControl w:val="0"/>
        <w:shd w:val="clear" w:color="auto" w:fill="auto"/>
        <w:bidi w:val="0"/>
        <w:spacing w:before="0"/>
        <w:ind w:left="0" w:right="0" w:firstLine="0"/>
        <w:jc w:val="left"/>
      </w:pPr>
      <w:r>
        <w:rPr>
          <w:spacing w:val="0"/>
          <w:position w:val="0"/>
          <w:shd w:val="clear" w:color="auto" w:fill="auto"/>
          <w:lang w:val="ru-RU" w:eastAsia="ru-RU" w:bidi="ru-RU"/>
        </w:rPr>
        <w:t>7 КЛАСС (34 ЧАСА)</w:t>
      </w:r>
    </w:p>
    <w:p>
      <w:pPr>
        <w:pStyle w:val="Style26"/>
        <w:keepNext w:val="0"/>
        <w:keepLines w:val="0"/>
        <w:framePr w:w="4608" w:h="1536" w:hRule="exact" w:wrap="none" w:vAnchor="page" w:hAnchor="page" w:x="1115" w:y="687"/>
        <w:widowControl w:val="0"/>
        <w:shd w:val="clear" w:color="auto" w:fill="auto"/>
        <w:bidi w:val="0"/>
        <w:spacing w:before="0" w:after="0" w:line="240" w:lineRule="auto"/>
        <w:ind w:left="0" w:right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Всего:</w:t>
      </w:r>
    </w:p>
    <w:p>
      <w:pPr>
        <w:pStyle w:val="Style26"/>
        <w:keepNext w:val="0"/>
        <w:keepLines w:val="0"/>
        <w:framePr w:w="4608" w:h="1536" w:hRule="exact" w:wrap="none" w:vAnchor="page" w:hAnchor="page" w:x="1115" w:y="687"/>
        <w:widowControl w:val="0"/>
        <w:shd w:val="clear" w:color="auto" w:fill="auto"/>
        <w:bidi w:val="0"/>
        <w:spacing w:before="0" w:after="0" w:line="240" w:lineRule="auto"/>
        <w:ind w:left="0" w:right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 чтение, изучение и обсуждение — 24 ч;</w:t>
      </w:r>
    </w:p>
    <w:p>
      <w:pPr>
        <w:pStyle w:val="Style26"/>
        <w:keepNext w:val="0"/>
        <w:keepLines w:val="0"/>
        <w:framePr w:w="4608" w:h="1536" w:hRule="exact" w:wrap="none" w:vAnchor="page" w:hAnchor="page" w:x="1115" w:y="687"/>
        <w:widowControl w:val="0"/>
        <w:shd w:val="clear" w:color="auto" w:fill="auto"/>
        <w:bidi w:val="0"/>
        <w:spacing w:before="0" w:after="0" w:line="240" w:lineRule="auto"/>
        <w:ind w:left="0" w:right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 развитие речи — 2 ч;</w:t>
      </w:r>
    </w:p>
    <w:p>
      <w:pPr>
        <w:pStyle w:val="Style26"/>
        <w:keepNext w:val="0"/>
        <w:keepLines w:val="0"/>
        <w:framePr w:w="4608" w:h="1536" w:hRule="exact" w:wrap="none" w:vAnchor="page" w:hAnchor="page" w:x="1115" w:y="687"/>
        <w:widowControl w:val="0"/>
        <w:shd w:val="clear" w:color="auto" w:fill="auto"/>
        <w:bidi w:val="0"/>
        <w:spacing w:before="0" w:after="0" w:line="240" w:lineRule="auto"/>
        <w:ind w:left="24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итоговые контрольные работы — 1ч; резервные уроки — 7 ч.</w:t>
      </w:r>
    </w:p>
    <w:tbl>
      <w:tblPr>
        <w:tblOverlap w:val="never"/>
        <w:jc w:val="left"/>
        <w:tblLayout w:type="fixed"/>
      </w:tblPr>
      <w:tblGrid>
        <w:gridCol w:w="1536"/>
        <w:gridCol w:w="3173"/>
        <w:gridCol w:w="5443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699" w:wrap="none" w:vAnchor="page" w:hAnchor="page" w:x="1134" w:y="2377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Тематический блок/ раздел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699" w:wrap="none" w:vAnchor="page" w:hAnchor="page" w:x="1134" w:y="237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699" w:wrap="none" w:vAnchor="page" w:hAnchor="page" w:x="1134" w:y="237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0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65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4699" w:wrap="none" w:vAnchor="page" w:hAnchor="page" w:x="1134" w:y="237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Раздел 1. РОССИЯ — РОДИНА МОЯ</w:t>
            </w:r>
          </w:p>
        </w:tc>
      </w:tr>
      <w:tr>
        <w:trPr>
          <w:trHeight w:val="374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4699" w:wrap="none" w:vAnchor="page" w:hAnchor="page" w:x="1134" w:y="237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Преданья старины глубокой (3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699" w:wrap="none" w:vAnchor="page" w:hAnchor="page" w:x="1134" w:y="237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Русские народные песни: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исторические и лирические песни (не менее двух). Напри</w:t>
              <w:softHyphen/>
              <w:t xml:space="preserve">мер: «На заре то было, братцы, на утренней...», «Ах вы, ветры, ветры буйные...» и др. </w:t>
            </w: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Фольклорные сюжеты и мотивы в русской литературе</w:t>
            </w:r>
          </w:p>
          <w:p>
            <w:pPr>
              <w:pStyle w:val="Style2"/>
              <w:keepNext w:val="0"/>
              <w:keepLines w:val="0"/>
              <w:framePr w:w="10152" w:h="4699" w:wrap="none" w:vAnchor="page" w:hAnchor="page" w:x="1134" w:y="237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А. С. Пушкин.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«Песни о Стеньке Разине» (песня 1). </w:t>
            </w: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Стихотворения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(не менее двух). Например: И. 3. Суриков «Я ли в поле да не травушка была...», А. К. Толстой «Моя душа летит приветом...» и др.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4699" w:wrap="none" w:vAnchor="page" w:hAnchor="page" w:x="1134" w:y="237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Читать, воспринимать и обсуждать историко-культур</w:t>
              <w:softHyphen/>
              <w:t>ную информацию теоретической статьи к разделу учебника.</w:t>
            </w:r>
          </w:p>
          <w:p>
            <w:pPr>
              <w:pStyle w:val="Style2"/>
              <w:keepNext w:val="0"/>
              <w:keepLines w:val="0"/>
              <w:framePr w:w="10152" w:h="4699" w:wrap="none" w:vAnchor="page" w:hAnchor="page" w:x="1134" w:y="237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Выразительно читать народные песни. Работать со словом, составлять историко-культурный комментарий. Определять художественно-изобразительные средства. Сопоставлять песенный фольклор русского и других народов России, а также народные песни и стихотворе</w:t>
              <w:softHyphen/>
              <w:t>ния, основанные на фольклорной традиции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3"/>
        <w:keepNext w:val="0"/>
        <w:keepLines w:val="0"/>
        <w:framePr w:wrap="none" w:vAnchor="page" w:hAnchor="page" w:x="716" w:y="75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0"/>
          <w:szCs w:val="10"/>
        </w:rPr>
      </w:pPr>
      <w:r>
        <w:rPr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О</w:t>
      </w:r>
    </w:p>
    <w:p>
      <w:pPr>
        <w:pStyle w:val="Style23"/>
        <w:keepNext w:val="0"/>
        <w:keepLines w:val="0"/>
        <w:framePr w:wrap="none" w:vAnchor="page" w:hAnchor="page" w:x="944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6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3173"/>
        <w:gridCol w:w="5443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Тематический блок/раздел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286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Города земли русской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(2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Сибирский край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В. Г. Распутин.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«Сибирь, Сибирь...» (одна глава по выбору, например, «Тобольск»),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А. И. Солженицын.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«Колокол Углича»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Читать, воспринимать и обсуждать историко-культур</w:t>
              <w:softHyphen/>
              <w:t>ную информацию теоретической статьи к разделу учеб</w:t>
              <w:softHyphen/>
              <w:t>ника. Знакомиться с фактами биографии писателей. Выразительно читать фрагменты текста. Работать со словом, составлять историко-культурный комментарий. Пересказывать эпизоды текста. Определять тему, проблематику, идейно-художественное содержание произведения, выявлять средства художественной изобразительности.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Сопоставлять тематически близкие произведения. Участвовать в разработке коллективного учебного проекта</w:t>
            </w:r>
          </w:p>
        </w:tc>
      </w:tr>
      <w:tr>
        <w:trPr>
          <w:trHeight w:val="264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Родные просторы (3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Русское поле </w:t>
            </w: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Стихотворения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(не менее двух). Например: И. С. Никитин «Поле», И. А. Гофф «Русское поле» и др.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Д. В. Григорович.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«Пахарь»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(не менее одной главы по выбору)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Читать, воспринимать и обсуждать историко-культурную информацию теоретической статьи к разделу учебника. Выразительно читать стихотворения, в том числе наизусть. Работать со словом, составлять историко-куль</w:t>
              <w:softHyphen/>
              <w:t>турный комментарий. Анализировать идейно-тематиче</w:t>
              <w:softHyphen/>
              <w:t>ское содержание стихотворения и прозаического текста, выявлять композиционные особенности. Характеризо</w:t>
              <w:softHyphen/>
              <w:t>вать героев произведений, выявлять средства создания их образов. Сопоставлять тематически близкие произве</w:t>
              <w:softHyphen/>
              <w:t>дения. Обсуждать музыкальной интерпретации поэтиче</w:t>
              <w:softHyphen/>
              <w:t>ского произведения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230" w:h="3398" w:hRule="exact" w:wrap="none" w:vAnchor="page" w:hAnchor="page" w:x="673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РОДНАЯ ЛИТЕРАТУРА (РУССКАЯ). 5—9 классы</w:t>
      </w:r>
    </w:p>
    <w:tbl>
      <w:tblPr>
        <w:tblOverlap w:val="never"/>
        <w:jc w:val="left"/>
        <w:tblLayout w:type="fixed"/>
      </w:tblPr>
      <w:tblGrid>
        <w:gridCol w:w="1536"/>
        <w:gridCol w:w="3173"/>
        <w:gridCol w:w="5443"/>
      </w:tblGrid>
      <w:tr>
        <w:trPr>
          <w:trHeight w:val="384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Раздел 2. РУССКИЕ ТРАДИЦИИ</w:t>
            </w:r>
          </w:p>
        </w:tc>
      </w:tr>
      <w:tr>
        <w:trPr>
          <w:trHeight w:val="3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Праздники русского мира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(5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Пасха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Стихотворения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(не менее двух). Например: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К. Д. Бальмонт «Благовещенье в Москве», А. С. Хомяков «Кремлевская заутреня на Пасху»,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А. А. Фет «Христос Воскресе!» (П. П. Боткину).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А. И. Чехов.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«Казак»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Читать, воспринимать и обсуждать историко-культур</w:t>
              <w:softHyphen/>
              <w:t>ную информацию теоретической статьи к разделу учебника. Эмоционально воспринимать и выразительно читать стихотворение, в том числе наизусть. Работать со словом, составлять историко-культурный комментарий. Определять художественно-изобразительные средства. Тематически сопоставлять стихотворения русских поэтов о Пасхе.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Выразительно читать рассказ и анализировать его идейно-тематическое содержание, выявлять композици</w:t>
              <w:softHyphen/>
              <w:t>онные особенности. Находить и характеризовать образ рассказчика, определять его роль в повествовании. Участвовать в разработке коллективного учебного проекта</w:t>
            </w:r>
          </w:p>
        </w:tc>
      </w:tr>
      <w:tr>
        <w:trPr>
          <w:trHeight w:val="264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Тепло родного дома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(3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Русские мастера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В. А. Солоухин.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«Камешки на ладони» (не менее двух миниатюр по выбору).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Ф. А. Абрамов.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«Дом» (один фрагмент по выбору).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Стихотворения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(не менее одного). Например: Р. И. Рождественский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«О мастерах» и др.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 и обсуждать теоретическую статью раздела. Знакомиться с фактами биографии писателя. Вырази</w:t>
              <w:softHyphen/>
              <w:t>тельно читать художественный текст, отвечать на вопросы, кратко пересказывать. Работать со словом, составлять историко-культурный комментарий. Анализировать произведение с учётом его жанровых особенностей, с использованием методов смыслового чтения и эстетического анализа, давать собственную интерпретацию и оценку произведениям. Характеризо</w:t>
              <w:softHyphen/>
              <w:t>вать лирического героя.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Выявлять межпредметные связи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3"/>
        <w:keepNext w:val="0"/>
        <w:keepLines w:val="0"/>
        <w:framePr w:w="178" w:h="187" w:hRule="exact" w:wrap="none" w:vAnchor="page" w:hAnchor="page" w:x="716" w:y="76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2"/>
          <w:szCs w:val="12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>го</w:t>
      </w:r>
    </w:p>
    <w:p>
      <w:pPr>
        <w:pStyle w:val="Style23"/>
        <w:keepNext w:val="0"/>
        <w:keepLines w:val="0"/>
        <w:framePr w:wrap="none" w:vAnchor="page" w:hAnchor="page" w:x="944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6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3173"/>
        <w:gridCol w:w="5443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Тематический блок/раздел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65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Раздел 3. РУССКИЙ ХАРАКТЕР — РУССКАЯ ДУША</w:t>
            </w:r>
          </w:p>
        </w:tc>
      </w:tr>
      <w:tr>
        <w:trPr>
          <w:trHeight w:val="513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Не до ордена — была бы Родина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На Первой мировой войне </w:t>
            </w: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Стихотворения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(не менее двух). Например: С. М. Городецкий «Воздушный витязь»,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Н. С. Гумилёв «Наступление», «Война» и др.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М. М. Пришвин.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«Голубая стрекоза»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Читать, воспринимать и обсуждать историко-культур</w:t>
              <w:softHyphen/>
              <w:t>ную информацию теоретической статьи к разделу учебника.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Эмоционально воспринимать и выразительно читать лирические произведения, в том числе наизусть. Опре</w:t>
              <w:softHyphen/>
              <w:t>делять их тематическое единство. Составлять лексиче</w:t>
              <w:softHyphen/>
              <w:t>ские и историко-культурные комментарии. Определять тему, идею, идейно-художественное содержание, худо</w:t>
              <w:softHyphen/>
              <w:t>жественные и композиционные особенности стихотворе</w:t>
              <w:softHyphen/>
              <w:t>ния. Характеризовать лирического героя. Пересказывать (кратко, подробно, выборочно) текст рассказа. Устно или письменно отвечать на вопросы (с использованием цитирования). Участвовать в коллек</w:t>
              <w:softHyphen/>
              <w:t>тивном диалоге. Анализировать сюжет, тематику, проб</w:t>
              <w:softHyphen/>
              <w:t>лематику, идейно-художественное содержание, опреде</w:t>
              <w:softHyphen/>
              <w:t>лять композиционные особенности рассказа. Характери</w:t>
              <w:softHyphen/>
              <w:t>зовать героев рассказа, выявлять средства создания их образов. Письменно отвечать на проблемный вопрос. Работать со словарями, определять значение устарев</w:t>
              <w:softHyphen/>
              <w:t>ших слов и выражений. Подбирать и обобщать материа</w:t>
              <w:softHyphen/>
              <w:t>лы об авторах и произведениях с использованием статьи учебника, справочной литературы и ресурсов Интернета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230" w:h="3398" w:hRule="exact" w:wrap="none" w:vAnchor="page" w:hAnchor="page" w:x="673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РОДНАЯ ЛИТЕРАТУРА (РУССКАЯ). 5—9 классы</w:t>
      </w:r>
    </w:p>
    <w:tbl>
      <w:tblPr>
        <w:tblOverlap w:val="never"/>
        <w:jc w:val="left"/>
        <w:tblLayout w:type="fixed"/>
      </w:tblPr>
      <w:tblGrid>
        <w:gridCol w:w="1536"/>
        <w:gridCol w:w="3173"/>
        <w:gridCol w:w="5443"/>
      </w:tblGrid>
      <w:tr>
        <w:trPr>
          <w:trHeight w:val="396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Загадки русской души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(3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Долюшка женская </w:t>
            </w: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Стихотворения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(не менее двух).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Например: Ф. И. Тютчев «Русской женщине»,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Н. А. Некрасов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«Внимая ужасам войны...»,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Ю. В. Друнина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«И откуда вдруг берутся силы...», В. М. Тушнова «Вот говорят: Россия...» и др. </w:t>
            </w: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Ф. А. Абрамов.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«Золотые руки»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Читать, воспринимать и обсуждать историко-культур</w:t>
              <w:softHyphen/>
              <w:t>ную информацию теоретической статьи к разделу учебника.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Выразительно читать стихотворения, в том числе наизусть. Определять их тематическое единство. Опре</w:t>
              <w:softHyphen/>
              <w:t>делять тему, идею, художественные и композиционные особенности стихотворения. Характеризовать лириче</w:t>
              <w:softHyphen/>
              <w:t>ского героя.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Пересказывать текст (кратко, подробно, выборочно). Устно или письменно отвечать на вопросы (с использо</w:t>
              <w:softHyphen/>
              <w:t>ванием цитирования). Участвовать в коллективном обсуждении. Анализировать сюжет, тематику, пробле</w:t>
              <w:softHyphen/>
              <w:t>матику, идейно-художественное содержание, определять композиционные особенности рассказа. Характеризо</w:t>
              <w:softHyphen/>
              <w:t>вать героев рассказа, выявлять средства создания их образов. Участвовать в разработке коллективного учебного проекта</w:t>
            </w:r>
          </w:p>
        </w:tc>
      </w:tr>
      <w:tr>
        <w:trPr>
          <w:trHeight w:val="239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 ваших ровесниках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Взрослые детские проблемы </w:t>
            </w: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А. С. Игнатова.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«Джинн Сева».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Н. Н. Назаркин.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«Изумрудная рыбка» (не менее двух глав по выбору, например, «Изумрудная рыбка», «Ах, миледи!», «Про личную жизнь»)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Выразительно читать прозаическое произведение (в том числе по ролям) и давать оценку прочитанному. Исполь</w:t>
              <w:softHyphen/>
              <w:t>зовать различные виды пересказа. Устно или письменно отвечать на вопросы (с использованием цитирования). Участвовать в коллективном диалоге. Анализировать сюжет, тематику, проблематику, определять композици</w:t>
              <w:softHyphen/>
              <w:t>онные особенности произведений. Характеризовать и сопоставлять основных персонажей, выявлять художе</w:t>
              <w:softHyphen/>
              <w:t>ственные средства их создания. Анализировать форму выражения авторской позиции.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716" w:y="716"/>
        <w:widowControl w:val="0"/>
      </w:pPr>
    </w:p>
    <w:p>
      <w:pPr>
        <w:pStyle w:val="Style23"/>
        <w:keepNext w:val="0"/>
        <w:keepLines w:val="0"/>
        <w:framePr w:wrap="none" w:vAnchor="page" w:hAnchor="page" w:x="970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Окончание табл.</w:t>
      </w:r>
    </w:p>
    <w:tbl>
      <w:tblPr>
        <w:tblOverlap w:val="never"/>
        <w:jc w:val="left"/>
        <w:tblLayout w:type="fixed"/>
      </w:tblPr>
      <w:tblGrid>
        <w:gridCol w:w="1536"/>
        <w:gridCol w:w="3173"/>
        <w:gridCol w:w="5443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528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Тематический блок/раздел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528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528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102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3528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3528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528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Подбирать и обобщать материалы об авторах и произве</w:t>
              <w:softHyphen/>
              <w:t>дениях с использованием статьи учебника, справочной литературы и ресурсов Интернета. Планировать своё досуговое чтение</w:t>
            </w:r>
          </w:p>
        </w:tc>
      </w:tr>
      <w:tr>
        <w:trPr>
          <w:trHeight w:val="191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3528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Лишь слову жизнь дана</w:t>
            </w:r>
          </w:p>
          <w:p>
            <w:pPr>
              <w:pStyle w:val="Style2"/>
              <w:keepNext w:val="0"/>
              <w:keepLines w:val="0"/>
              <w:framePr w:w="10152" w:h="3528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(1ч)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3528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Такого языка на свете не бывало</w:t>
            </w:r>
          </w:p>
          <w:p>
            <w:pPr>
              <w:pStyle w:val="Style2"/>
              <w:keepNext w:val="0"/>
              <w:keepLines w:val="0"/>
              <w:framePr w:w="10152" w:h="3528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Стихотворения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(не менее одного). Например:</w:t>
            </w:r>
          </w:p>
          <w:p>
            <w:pPr>
              <w:pStyle w:val="Style2"/>
              <w:keepNext w:val="0"/>
              <w:keepLines w:val="0"/>
              <w:framePr w:w="10152" w:h="3528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Вс. Рождественский «В родной поэзии совсем не старовер...» и др.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528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Выразительно читать стихотворение (в том числе наизусть). Выражать личное читательское отношение к прочитанному. Определять тему, идею, художественные и композиционные особенности лирического произведе</w:t>
              <w:softHyphen/>
              <w:t>ния. Характеризовать лирического героя. Выявлять средства художественной изобразительности. Устно или письменно отвечать на вопросы (с использованием цитирования).</w:t>
            </w:r>
          </w:p>
        </w:tc>
      </w:tr>
    </w:tbl>
    <w:p>
      <w:pPr>
        <w:pStyle w:val="Style53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1511935</wp:posOffset>
                </wp:positionV>
                <wp:extent cx="6440170" cy="0"/>
                <wp:wrapNone/>
                <wp:docPr id="13" name="Shape 13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017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119.05pt;width:507.1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1511935</wp:posOffset>
                </wp:positionV>
                <wp:extent cx="0" cy="2983865"/>
                <wp:wrapNone/>
                <wp:docPr id="14" name="Shape 14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298386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119.05pt;width:0;height:234.94999999999999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4495800</wp:posOffset>
                </wp:positionV>
                <wp:extent cx="6440170" cy="0"/>
                <wp:wrapNone/>
                <wp:docPr id="15" name="Shape 15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017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54.pt;width:507.1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7162800</wp:posOffset>
                </wp:positionH>
                <wp:positionV relativeFrom="page">
                  <wp:posOffset>1511935</wp:posOffset>
                </wp:positionV>
                <wp:extent cx="0" cy="2983865"/>
                <wp:wrapNone/>
                <wp:docPr id="16" name="Shape 16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298386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pt;margin-top:119.05pt;width:0;height:234.94999999999999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53"/>
        <w:keepNext w:val="0"/>
        <w:keepLines w:val="0"/>
        <w:framePr w:w="230" w:h="3398" w:hRule="exact" w:wrap="none" w:vAnchor="page" w:hAnchor="page" w:x="673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РОДНАЯ ЛИТЕРАТУРА (РУССКАЯ). 5—9 классы</w:t>
      </w:r>
    </w:p>
    <w:p>
      <w:pPr>
        <w:pStyle w:val="Style50"/>
        <w:keepNext w:val="0"/>
        <w:keepLines w:val="0"/>
        <w:framePr w:w="4613" w:h="1536" w:hRule="exact" w:wrap="none" w:vAnchor="page" w:hAnchor="page" w:x="1110" w:y="687"/>
        <w:widowControl w:val="0"/>
        <w:shd w:val="clear" w:color="auto" w:fill="auto"/>
        <w:bidi w:val="0"/>
        <w:spacing w:before="0"/>
        <w:ind w:left="0" w:right="0" w:firstLine="0"/>
        <w:jc w:val="left"/>
      </w:pPr>
      <w:r>
        <w:rPr>
          <w:spacing w:val="0"/>
          <w:position w:val="0"/>
          <w:shd w:val="clear" w:color="auto" w:fill="auto"/>
          <w:lang w:val="ru-RU" w:eastAsia="ru-RU" w:bidi="ru-RU"/>
        </w:rPr>
        <w:t>8 КЛАСС (34 ЧАСА)</w:t>
      </w:r>
    </w:p>
    <w:p>
      <w:pPr>
        <w:pStyle w:val="Style26"/>
        <w:keepNext w:val="0"/>
        <w:keepLines w:val="0"/>
        <w:framePr w:w="4613" w:h="1536" w:hRule="exact" w:wrap="none" w:vAnchor="page" w:hAnchor="page" w:x="1110" w:y="687"/>
        <w:widowControl w:val="0"/>
        <w:shd w:val="clear" w:color="auto" w:fill="auto"/>
        <w:bidi w:val="0"/>
        <w:spacing w:before="0" w:after="0" w:line="240" w:lineRule="auto"/>
        <w:ind w:left="0" w:right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Всего:</w:t>
      </w:r>
    </w:p>
    <w:p>
      <w:pPr>
        <w:pStyle w:val="Style26"/>
        <w:keepNext w:val="0"/>
        <w:keepLines w:val="0"/>
        <w:framePr w:w="4613" w:h="1536" w:hRule="exact" w:wrap="none" w:vAnchor="page" w:hAnchor="page" w:x="1110" w:y="687"/>
        <w:widowControl w:val="0"/>
        <w:shd w:val="clear" w:color="auto" w:fill="auto"/>
        <w:bidi w:val="0"/>
        <w:spacing w:before="0" w:after="0" w:line="240" w:lineRule="auto"/>
        <w:ind w:left="0" w:right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 чтение, изучение и обсуждение — 24 ч;</w:t>
      </w:r>
    </w:p>
    <w:p>
      <w:pPr>
        <w:pStyle w:val="Style26"/>
        <w:keepNext w:val="0"/>
        <w:keepLines w:val="0"/>
        <w:framePr w:w="4613" w:h="1536" w:hRule="exact" w:wrap="none" w:vAnchor="page" w:hAnchor="page" w:x="1110" w:y="687"/>
        <w:widowControl w:val="0"/>
        <w:shd w:val="clear" w:color="auto" w:fill="auto"/>
        <w:bidi w:val="0"/>
        <w:spacing w:before="0" w:after="0" w:line="240" w:lineRule="auto"/>
        <w:ind w:left="0" w:right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 развитие речи — 2 ч;</w:t>
      </w:r>
    </w:p>
    <w:p>
      <w:pPr>
        <w:pStyle w:val="Style26"/>
        <w:keepNext w:val="0"/>
        <w:keepLines w:val="0"/>
        <w:framePr w:w="4613" w:h="1536" w:hRule="exact" w:wrap="none" w:vAnchor="page" w:hAnchor="page" w:x="1110" w:y="687"/>
        <w:widowControl w:val="0"/>
        <w:shd w:val="clear" w:color="auto" w:fill="auto"/>
        <w:bidi w:val="0"/>
        <w:spacing w:before="0" w:after="0" w:line="240" w:lineRule="auto"/>
        <w:ind w:left="24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итоговые контрольные работы — 1ч; резервные уроки — 7 ч.</w:t>
      </w:r>
    </w:p>
    <w:tbl>
      <w:tblPr>
        <w:tblOverlap w:val="never"/>
        <w:jc w:val="left"/>
        <w:tblLayout w:type="fixed"/>
      </w:tblPr>
      <w:tblGrid>
        <w:gridCol w:w="1536"/>
        <w:gridCol w:w="3173"/>
        <w:gridCol w:w="5443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709" w:wrap="none" w:vAnchor="page" w:hAnchor="page" w:x="1134" w:y="2377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Тематический блок/раздел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709" w:wrap="none" w:vAnchor="page" w:hAnchor="page" w:x="1134" w:y="237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2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709" w:wrap="none" w:vAnchor="page" w:hAnchor="page" w:x="1134" w:y="237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65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4709" w:wrap="none" w:vAnchor="page" w:hAnchor="page" w:x="1134" w:y="237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Раздел 1. РОССИЯ — РОДИНА МОЯ</w:t>
            </w:r>
          </w:p>
        </w:tc>
      </w:tr>
      <w:tr>
        <w:trPr>
          <w:trHeight w:val="294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4709" w:wrap="none" w:vAnchor="page" w:hAnchor="page" w:x="1134" w:y="2377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Преданья старины глубокой (3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4709" w:wrap="none" w:vAnchor="page" w:hAnchor="page" w:x="1134" w:y="2377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Легендарный герой земли русской Иван Сусанин </w:t>
            </w: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Стихотворения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(не менее одного). Например:</w:t>
            </w:r>
          </w:p>
          <w:p>
            <w:pPr>
              <w:pStyle w:val="Style2"/>
              <w:keepNext w:val="0"/>
              <w:keepLines w:val="0"/>
              <w:framePr w:w="10152" w:h="4709" w:wrap="none" w:vAnchor="page" w:hAnchor="page" w:x="1134" w:y="2377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С. Н. Марков «Сусанин»,</w:t>
            </w:r>
          </w:p>
          <w:p>
            <w:pPr>
              <w:pStyle w:val="Style2"/>
              <w:keepNext w:val="0"/>
              <w:keepLines w:val="0"/>
              <w:framePr w:w="10152" w:h="4709" w:wrap="none" w:vAnchor="page" w:hAnchor="page" w:x="1134" w:y="2377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О. А. Ильина «Во время грозного и злого поединка...» и др.</w:t>
            </w:r>
          </w:p>
          <w:p>
            <w:pPr>
              <w:pStyle w:val="Style2"/>
              <w:keepNext w:val="0"/>
              <w:keepLines w:val="0"/>
              <w:framePr w:w="10152" w:h="4709" w:wrap="none" w:vAnchor="page" w:hAnchor="page" w:x="1134" w:y="2377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П. Н. Полевой.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«Избранник Божий» (не менее двух глав по выбору)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709" w:wrap="none" w:vAnchor="page" w:hAnchor="page" w:x="1134" w:y="2377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Читать, воспринимать и обсуждать историко-культурную информацию теоретической статьи к разделу учебника. Знакомиться с фактами биографии писателя. Вырази</w:t>
              <w:softHyphen/>
              <w:t>тельно читать и эмоционально воспринимать стихотво</w:t>
              <w:softHyphen/>
              <w:t>рения, в том числе наизусть, фрагменты романа, в том числе по ролям. Работать со словом, составлять истори</w:t>
              <w:softHyphen/>
              <w:t>ко-культурный комментарий. Владеть различными видами пересказа. Анализировать сюжет, тематику, проблематику, идейно-художественное содержание, определять композиционные особенности произведений. Характеризовать и сопоставлять основных персонажей, выявлять художественные средства их создания. Сопоставлять тематически близкие произведения</w:t>
            </w:r>
          </w:p>
        </w:tc>
      </w:tr>
      <w:tr>
        <w:trPr>
          <w:trHeight w:val="80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709" w:wrap="none" w:vAnchor="page" w:hAnchor="page" w:x="1134" w:y="2377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Города земли русской</w:t>
            </w:r>
          </w:p>
          <w:p>
            <w:pPr>
              <w:pStyle w:val="Style2"/>
              <w:keepNext w:val="0"/>
              <w:keepLines w:val="0"/>
              <w:framePr w:w="10152" w:h="4709" w:wrap="none" w:vAnchor="page" w:hAnchor="page" w:x="1134" w:y="2377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709" w:wrap="none" w:vAnchor="page" w:hAnchor="page" w:x="1134" w:y="2377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По Золотому кольцу </w:t>
            </w: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Стихотворения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(не менее трёх). Например: Ф. К. Сологуб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709" w:wrap="none" w:vAnchor="page" w:hAnchor="page" w:x="1134" w:y="2377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Читать, воспринимать и обсуждать историко-культур</w:t>
              <w:softHyphen/>
              <w:t>ную информацию теоретической статьи к разделу учебника.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716" w:y="716"/>
        <w:widowControl w:val="0"/>
      </w:pPr>
    </w:p>
    <w:p>
      <w:pPr>
        <w:pStyle w:val="Style23"/>
        <w:keepNext w:val="0"/>
        <w:keepLines w:val="0"/>
        <w:framePr w:wrap="none" w:vAnchor="page" w:hAnchor="page" w:x="944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6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3173"/>
        <w:gridCol w:w="5443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Тематический блок/раздел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172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«Сквозь туман едва замет</w:t>
              <w:softHyphen/>
              <w:t>ный...», М. А. Кузмин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«Я знаю вас не понаслышке...», И. И. Кобзев «Поездка в Суздаль», В. А. Степанов «Золотое кольцо» и др.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Знакомиться с фактами биографии поэтов. Выразитель</w:t>
              <w:softHyphen/>
              <w:t>но читать стихотворения, в том числе наизусть. Работать со словом, составлять историко-культурный коммента</w:t>
              <w:softHyphen/>
              <w:t>рий. Участвовать в аналитической беседе. Определять тему, идейно-художественное содержание, композицион</w:t>
              <w:softHyphen/>
              <w:t>ные особенности произведений. Составлять аргументиро</w:t>
              <w:softHyphen/>
              <w:t>ванные устные и письменные высказывания</w:t>
            </w:r>
          </w:p>
        </w:tc>
      </w:tr>
      <w:tr>
        <w:trPr>
          <w:trHeight w:val="377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Родные просторы (3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Волга — русская река </w:t>
            </w: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Русские народные песни о Волге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(одна по выбору).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Например: «Уж ты, Волга-река, Волга-матушка!..», «Вниз по матушке по Волге...» и др.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Стихотворения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(не менее двух). Например: Н. А. Некрасов «Люблю я краткой той поры...» (из поэмы «Горе старого Наума»), В. С. Высоцкий «Песня о Волге» и др.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В. В. Розанов.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«Русский Нил» (один фрагмент по выбору)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Читать, воспринимать и обсуждать историко-культурную информацию теоретической статьи к разделу учебника. Знакомиться с фактами биографии поэта. Выразительно читать и воспринимать песенный текст в авторском исполнении, а также стихотворение, в том числе наи</w:t>
              <w:softHyphen/>
              <w:t>зусть. Определять сюжет и тематическое своеобразие произведения. Работать со словом, составлять истори</w:t>
              <w:softHyphen/>
              <w:t>ко-культурный комментарий. Определять художествен</w:t>
              <w:softHyphen/>
              <w:t>но-изобразительные средства. Тематически сопоставлять стихотворения русских поэтов.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Давать аргументированный письменный ответ на про</w:t>
              <w:softHyphen/>
              <w:t>блемный вопрос. Обобщать материал о писателе и исто</w:t>
              <w:softHyphen/>
              <w:t>рии создания произведения с использованием статьи учебника, справочной литературы и ресурсов Интерне</w:t>
              <w:softHyphen/>
              <w:t>та. Участвовать в разработке коллективного учебного проекта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230" w:h="3398" w:hRule="exact" w:wrap="none" w:vAnchor="page" w:hAnchor="page" w:x="673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РОДНАЯ ЛИТЕРАТУРА (РУССКАЯ). 5—9 классы</w:t>
      </w:r>
    </w:p>
    <w:tbl>
      <w:tblPr>
        <w:tblOverlap w:val="never"/>
        <w:jc w:val="left"/>
        <w:tblLayout w:type="fixed"/>
      </w:tblPr>
      <w:tblGrid>
        <w:gridCol w:w="1536"/>
        <w:gridCol w:w="3173"/>
        <w:gridCol w:w="5443"/>
      </w:tblGrid>
      <w:tr>
        <w:trPr>
          <w:trHeight w:val="370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Раздел 2. РУССКИЕ ТРАДИЦИИ</w:t>
            </w:r>
          </w:p>
        </w:tc>
      </w:tr>
      <w:tr>
        <w:trPr>
          <w:trHeight w:val="309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Праздники русского мира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(4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Троица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Стихотворения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(не менее двух). Например: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И. А. Бунин «Троица»,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С. А. Есенин «Троицыно утро, утренний канон...»,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Н. И. Рыленков «Возможно ль высказать без слов...» и др.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И. А. Новиков.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«Троицкая кукушка»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Читать, воспринимать и обсуждать историко-культур</w:t>
              <w:softHyphen/>
              <w:t>ную информацию теоретической статьи к разделу учебника. Эмоционально воспринимать и выразительно читать стихотворение, в том числе наизусть, а также прозаический текст. Работать со словом, составлять историко-культурный комментарий. Определять худо</w:t>
              <w:softHyphen/>
              <w:t>жественно-изобразительные средства. Тематически сопоставлять стихотворения русских поэтов. Составлять план статьи учебника, цитатный план рассказа. Определять сюжет и тематическое своеобразие произведения. Находить и характеризовать образ рассказчика, его роль в повествовании. Создавать портретную характеристику героини рассказа</w:t>
            </w:r>
          </w:p>
        </w:tc>
      </w:tr>
      <w:tr>
        <w:trPr>
          <w:trHeight w:val="288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Тепло родного дома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(4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Родство душ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Ф. А. Абрамов.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«Валенки». </w:t>
            </w: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Т. В. Михеева.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«Не предавай меня!» (главы по выбору)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Читать, воспринимать и обсуждать историко-культур</w:t>
              <w:softHyphen/>
              <w:t>ную информацию теоретической статьи к разделу учебника. Эмоционально воспринимать и выразительно читать прозаический текст, отвечать на вопросы, само</w:t>
              <w:softHyphen/>
              <w:t>стоятельно формулировать вопросы к тексту, владеть разными видами пересказа. Выражать личное читатель</w:t>
              <w:softHyphen/>
              <w:t>ское отношение к прочитанному. Определять идейно-те</w:t>
              <w:softHyphen/>
              <w:t>матическое содержание художественного текста. Работать со словом, составлять историко-культурный комментарий.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Подбирать и обобщать материалы об авторах и произве</w:t>
              <w:softHyphen/>
              <w:t>дениях с использованием статьи учебника, справочной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3"/>
        <w:keepNext w:val="0"/>
        <w:keepLines w:val="0"/>
        <w:framePr w:wrap="none" w:vAnchor="page" w:hAnchor="page" w:x="711" w:y="75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0"/>
          <w:szCs w:val="10"/>
        </w:rPr>
      </w:pPr>
      <w:r>
        <w:rPr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00</w:t>
      </w:r>
    </w:p>
    <w:p>
      <w:pPr>
        <w:pStyle w:val="Style23"/>
        <w:keepNext w:val="0"/>
        <w:keepLines w:val="0"/>
        <w:framePr w:wrap="none" w:vAnchor="page" w:hAnchor="page" w:x="944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6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3173"/>
        <w:gridCol w:w="5443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Тематический блок/раздел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102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литературы и ресурсов Интернета. Участвовать в разра</w:t>
              <w:softHyphen/>
              <w:t>ботке проектов. Планировать своё досуговое чтение, обогащать свой круг чтения по рекомендациям учителя и сверстников</w:t>
            </w:r>
          </w:p>
        </w:tc>
      </w:tr>
      <w:tr>
        <w:trPr>
          <w:trHeight w:val="365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Раздел 3. РУССКИЙ ХАРАКТЕР — РУССКАЯ ДУША</w:t>
            </w:r>
          </w:p>
        </w:tc>
      </w:tr>
      <w:tr>
        <w:trPr>
          <w:trHeight w:val="411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Не до ордена — была бы Родина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Дети на войне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Э. Н. Веркин.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«Облачный полк» (не менее двух глав по выбору)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Читать, воспринимать и обсуждать историко-культурную информацию теоретической статьи к разделу учебника. Выразительно читать прозаическое произведение, в том числе по ролям. Выражать личное читательское отно</w:t>
              <w:softHyphen/>
              <w:t>шение к прочитанному. Устно или письменно отвечать на вопросы (с использованием цитирования). Участво</w:t>
              <w:softHyphen/>
              <w:t>вать в коллективном диалоге. Составлять лексические и историко-культурные комментарии. Анализировать сюжет, тематику, проблематику, идейно-художественное содержание произведения. Характеризовать и сопостав</w:t>
              <w:softHyphen/>
              <w:t>лять основных героев рассказа, выявлять художествен</w:t>
              <w:softHyphen/>
              <w:t>ные средства их создания. Анализировать форму выражения авторской позиции. Давать аргументирован</w:t>
              <w:softHyphen/>
              <w:t>ный письменный ответ на проблемный вопрос. Обоб</w:t>
              <w:softHyphen/>
              <w:t>щать материал о писателе и истории создания произве</w:t>
              <w:softHyphen/>
              <w:t>дения с использованием статьи учебника, справочной литературы и ресурсов Интернета. Участвовать в разра</w:t>
              <w:softHyphen/>
              <w:t>ботке коллективного учебного проекта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230" w:h="3398" w:hRule="exact" w:wrap="none" w:vAnchor="page" w:hAnchor="page" w:x="673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РОДНАЯ ЛИТЕРАТУРА (РУССКАЯ). 5—9 классы</w:t>
      </w:r>
    </w:p>
    <w:tbl>
      <w:tblPr>
        <w:tblOverlap w:val="never"/>
        <w:jc w:val="left"/>
        <w:tblLayout w:type="fixed"/>
      </w:tblPr>
      <w:tblGrid>
        <w:gridCol w:w="1536"/>
        <w:gridCol w:w="3173"/>
        <w:gridCol w:w="5443"/>
      </w:tblGrid>
      <w:tr>
        <w:trPr>
          <w:trHeight w:val="317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Загадки русской души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(2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Сеятель твой и хранитель </w:t>
            </w: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И. С. Тургенев.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«Сфинкс».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Ф. М. Достоевский.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«Мужик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Марей»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Выразительно читать литературное произведение, выражая личное читательское отношение к прочитанно</w:t>
              <w:softHyphen/>
              <w:t>му. Анализировать стихотворение в прозе с учётом его родо-жанровой специфики. Составлять тезисный план статьи учебника. Устно или письменно отвечать на вопросы (с использованием цитирования). Участвовать в коллективном диалоге. Составлять лексические и историко-культурные комментарии. Анализировать сюжет, тематику, проблематику, идейно-художественное содержание произведения. Характеризовать персонажей произведения, выявлять художественные средства их создания. Анализировать форму выражения авторской позиции. Давать аргументированный письменный ответ на проблемный вопрос</w:t>
            </w:r>
          </w:p>
        </w:tc>
      </w:tr>
      <w:tr>
        <w:trPr>
          <w:trHeight w:val="317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 ваших ровесниках (3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Пора взросления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Б. Л. Васильев.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«Завтра была война» (не менее одной главы по выбору).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Г. Н. Щербакова.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«Вам и не снилось» (не менее одной главы по выбору)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Воспринимать и выразительно читать литературное произведение. Выражать личное читательское отноше</w:t>
              <w:softHyphen/>
              <w:t>ние к прочитанному. Устно или письменно отвечать на вопросы (с использованием цитирования). Участвовать в коллективном диалоге. Анализировать сюжет, темати</w:t>
              <w:softHyphen/>
              <w:t>ку, проблематику, идейно-художественное содержание произведения. Характеризовать и сопоставлять персона</w:t>
              <w:softHyphen/>
              <w:t>жей, выявлять художественные средства создания их образов. Анализировать форму выражения авторской позиции. Давать аргументированный письменный ответ на проблемный вопрос. Обобщать материал о писателе и истории создания произведения с использованием статьи учебника, справочной литературы и ресурсов Интернета. Планировать своё досуговое чтение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3"/>
        <w:keepNext w:val="0"/>
        <w:keepLines w:val="0"/>
        <w:framePr w:wrap="none" w:vAnchor="page" w:hAnchor="page" w:x="970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Окончание табл.</w:t>
      </w:r>
    </w:p>
    <w:p>
      <w:pPr>
        <w:pStyle w:val="Style53"/>
        <w:keepNext w:val="0"/>
        <w:keepLines w:val="0"/>
        <w:framePr w:w="10574" w:h="226" w:hRule="exact" w:wrap="none" w:vAnchor="page" w:hAnchor="page" w:x="711" w:y="726"/>
        <w:widowControl w:val="0"/>
        <w:shd w:val="clear" w:color="auto" w:fill="auto"/>
        <w:bidi w:val="0"/>
        <w:spacing w:before="0" w:after="0" w:line="137" w:lineRule="auto"/>
        <w:ind w:left="0" w:right="10392" w:firstLine="20"/>
        <w:jc w:val="left"/>
        <w:rPr>
          <w:sz w:val="14"/>
          <w:szCs w:val="14"/>
        </w:rPr>
      </w:pPr>
      <w:r>
        <w:rPr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Ц-1</w:t>
        <w:br/>
        <w:t>о</w:t>
      </w:r>
    </w:p>
    <w:tbl>
      <w:tblPr>
        <w:tblOverlap w:val="never"/>
        <w:jc w:val="left"/>
        <w:tblLayout w:type="fixed"/>
      </w:tblPr>
      <w:tblGrid>
        <w:gridCol w:w="1536"/>
        <w:gridCol w:w="3173"/>
        <w:gridCol w:w="5443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2942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Тематический блок/раздел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294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294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235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2942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Лишь слову жизнь дана</w:t>
            </w:r>
          </w:p>
          <w:p>
            <w:pPr>
              <w:pStyle w:val="Style2"/>
              <w:keepNext w:val="0"/>
              <w:keepLines w:val="0"/>
              <w:framePr w:w="10152" w:h="2942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(1ч)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2942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Язык поэзии</w:t>
            </w:r>
          </w:p>
          <w:p>
            <w:pPr>
              <w:pStyle w:val="Style2"/>
              <w:keepNext w:val="0"/>
              <w:keepLines w:val="0"/>
              <w:framePr w:w="10152" w:h="2942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Стихотворения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(не менее одного). Например:</w:t>
            </w:r>
          </w:p>
          <w:p>
            <w:pPr>
              <w:pStyle w:val="Style2"/>
              <w:keepNext w:val="0"/>
              <w:keepLines w:val="0"/>
              <w:framePr w:w="10152" w:h="2942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И. Ф. Анненский «Третий мучительный сонет» и др. </w:t>
            </w: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Дон Аминадо.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«Наука стихосложения »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2942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Эмоционально воспринимать и выразительно читать стихи и прозу (в том числе наизусть). Устно или пись</w:t>
              <w:softHyphen/>
              <w:t>менно отвечать на вопросы (с использованием цитирова</w:t>
              <w:softHyphen/>
              <w:t>ния). Участвовать в коллективном диалоге. Составлять лексические и историко-культурные комментарии. Анализировать тематику, проблематику, художествен</w:t>
              <w:softHyphen/>
              <w:t>ные особенности лирического и эпического произведе</w:t>
              <w:softHyphen/>
              <w:t>ния. Анализировать форму выражения авторской позиции. Сопоставлять произведения по заданным основаниям</w:t>
            </w:r>
          </w:p>
        </w:tc>
      </w:tr>
    </w:tbl>
    <w:p>
      <w:pPr>
        <w:pStyle w:val="Style53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1511935</wp:posOffset>
                </wp:positionV>
                <wp:extent cx="6440170" cy="0"/>
                <wp:wrapNone/>
                <wp:docPr id="17" name="Shape 17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017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119.05pt;width:507.1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1511935</wp:posOffset>
                </wp:positionV>
                <wp:extent cx="0" cy="2992755"/>
                <wp:wrapNone/>
                <wp:docPr id="18" name="Shape 18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299275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119.05pt;width:0;height:235.65000000000001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4504690</wp:posOffset>
                </wp:positionV>
                <wp:extent cx="6440170" cy="0"/>
                <wp:wrapNone/>
                <wp:docPr id="19" name="Shape 19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017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54.69999999999999pt;width:507.1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7162800</wp:posOffset>
                </wp:positionH>
                <wp:positionV relativeFrom="page">
                  <wp:posOffset>1511935</wp:posOffset>
                </wp:positionV>
                <wp:extent cx="0" cy="2992755"/>
                <wp:wrapNone/>
                <wp:docPr id="20" name="Shape 20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299275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pt;margin-top:119.05pt;width:0;height:235.65000000000001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53"/>
        <w:keepNext w:val="0"/>
        <w:keepLines w:val="0"/>
        <w:framePr w:w="230" w:h="3398" w:hRule="exact" w:wrap="none" w:vAnchor="page" w:hAnchor="page" w:x="673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РОДНАЯ ЛИТЕРАТУРА (РУССКАЯ). 5—9 классы</w:t>
      </w:r>
    </w:p>
    <w:p>
      <w:pPr>
        <w:pStyle w:val="Style50"/>
        <w:keepNext w:val="0"/>
        <w:keepLines w:val="0"/>
        <w:framePr w:w="4608" w:h="1536" w:hRule="exact" w:wrap="none" w:vAnchor="page" w:hAnchor="page" w:x="1115" w:y="687"/>
        <w:widowControl w:val="0"/>
        <w:shd w:val="clear" w:color="auto" w:fill="auto"/>
        <w:bidi w:val="0"/>
        <w:spacing w:before="0"/>
        <w:ind w:left="0" w:right="0" w:firstLine="0"/>
        <w:jc w:val="left"/>
      </w:pPr>
      <w:r>
        <w:rPr>
          <w:spacing w:val="0"/>
          <w:position w:val="0"/>
          <w:shd w:val="clear" w:color="auto" w:fill="auto"/>
          <w:lang w:val="ru-RU" w:eastAsia="ru-RU" w:bidi="ru-RU"/>
        </w:rPr>
        <w:t>9 КЛАСС (34 ЧАСА)</w:t>
      </w:r>
    </w:p>
    <w:p>
      <w:pPr>
        <w:pStyle w:val="Style26"/>
        <w:keepNext w:val="0"/>
        <w:keepLines w:val="0"/>
        <w:framePr w:w="4608" w:h="1536" w:hRule="exact" w:wrap="none" w:vAnchor="page" w:hAnchor="page" w:x="1115" w:y="687"/>
        <w:widowControl w:val="0"/>
        <w:shd w:val="clear" w:color="auto" w:fill="auto"/>
        <w:bidi w:val="0"/>
        <w:spacing w:before="0" w:after="0" w:line="240" w:lineRule="auto"/>
        <w:ind w:left="0" w:right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Всего:</w:t>
      </w:r>
    </w:p>
    <w:p>
      <w:pPr>
        <w:pStyle w:val="Style26"/>
        <w:keepNext w:val="0"/>
        <w:keepLines w:val="0"/>
        <w:framePr w:w="4608" w:h="1536" w:hRule="exact" w:wrap="none" w:vAnchor="page" w:hAnchor="page" w:x="1115" w:y="687"/>
        <w:widowControl w:val="0"/>
        <w:shd w:val="clear" w:color="auto" w:fill="auto"/>
        <w:bidi w:val="0"/>
        <w:spacing w:before="0" w:after="0" w:line="240" w:lineRule="auto"/>
        <w:ind w:left="0" w:right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 чтение, изучение и обсуждение — 24 ч;</w:t>
      </w:r>
    </w:p>
    <w:p>
      <w:pPr>
        <w:pStyle w:val="Style26"/>
        <w:keepNext w:val="0"/>
        <w:keepLines w:val="0"/>
        <w:framePr w:w="4608" w:h="1536" w:hRule="exact" w:wrap="none" w:vAnchor="page" w:hAnchor="page" w:x="1115" w:y="687"/>
        <w:widowControl w:val="0"/>
        <w:shd w:val="clear" w:color="auto" w:fill="auto"/>
        <w:bidi w:val="0"/>
        <w:spacing w:before="0" w:after="0" w:line="240" w:lineRule="auto"/>
        <w:ind w:left="0" w:right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 развитие речи — 2 ч;</w:t>
      </w:r>
    </w:p>
    <w:p>
      <w:pPr>
        <w:pStyle w:val="Style26"/>
        <w:keepNext w:val="0"/>
        <w:keepLines w:val="0"/>
        <w:framePr w:w="4608" w:h="1536" w:hRule="exact" w:wrap="none" w:vAnchor="page" w:hAnchor="page" w:x="1115" w:y="687"/>
        <w:widowControl w:val="0"/>
        <w:shd w:val="clear" w:color="auto" w:fill="auto"/>
        <w:bidi w:val="0"/>
        <w:spacing w:before="0" w:after="0" w:line="240" w:lineRule="auto"/>
        <w:ind w:left="24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итоговые контрольные работы — 1ч; резервные уроки — 7 ч.</w:t>
      </w:r>
    </w:p>
    <w:tbl>
      <w:tblPr>
        <w:tblOverlap w:val="never"/>
        <w:jc w:val="left"/>
        <w:tblLayout w:type="fixed"/>
      </w:tblPr>
      <w:tblGrid>
        <w:gridCol w:w="1536"/>
        <w:gridCol w:w="3173"/>
        <w:gridCol w:w="5443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723" w:wrap="none" w:vAnchor="page" w:hAnchor="page" w:x="1134" w:y="2377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Тематический блок/раздел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723" w:wrap="none" w:vAnchor="page" w:hAnchor="page" w:x="1134" w:y="237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723" w:wrap="none" w:vAnchor="page" w:hAnchor="page" w:x="1134" w:y="237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50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4723" w:wrap="none" w:vAnchor="page" w:hAnchor="page" w:x="1134" w:y="237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Раздел 1. РОССИЯ — РОДИНА МОЯ</w:t>
            </w:r>
          </w:p>
        </w:tc>
      </w:tr>
      <w:tr>
        <w:trPr>
          <w:trHeight w:val="378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4723" w:wrap="none" w:vAnchor="page" w:hAnchor="page" w:x="1134" w:y="2377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Преданья старины глубокой (3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4723" w:wrap="none" w:vAnchor="page" w:hAnchor="page" w:x="1134" w:y="2377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Гроза двенадцатого года </w:t>
            </w: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Русские народные песни об Отечественной войне 1812 года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(не менее одной). Например: «Как не две тученьки не две грозныя...»</w:t>
            </w:r>
          </w:p>
          <w:p>
            <w:pPr>
              <w:pStyle w:val="Style2"/>
              <w:keepNext w:val="0"/>
              <w:keepLines w:val="0"/>
              <w:framePr w:w="10152" w:h="4723" w:wrap="none" w:vAnchor="page" w:hAnchor="page" w:x="1134" w:y="2377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Стихотворения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(не менее двух). Например: В. А. Жуковский «Певец во стане русских воинов» (в сокращении), А. С. Пушкин «Полководец», «Бородинская годовщина», М. И. Цветаева «Генералам двенадцатого года» и др.</w:t>
            </w:r>
          </w:p>
          <w:p>
            <w:pPr>
              <w:pStyle w:val="Style2"/>
              <w:keepNext w:val="0"/>
              <w:keepLines w:val="0"/>
              <w:framePr w:w="10152" w:h="4723" w:wrap="none" w:vAnchor="page" w:hAnchor="page" w:x="1134" w:y="2377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И. И. Лажечников.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«Новобра</w:t>
              <w:softHyphen/>
              <w:t>нец 1812 года» (один фрагмент по выбору)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4723" w:wrap="none" w:vAnchor="page" w:hAnchor="page" w:x="1134" w:y="2377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Читать, воспринимать и обсуждать историко-культур</w:t>
              <w:softHyphen/>
              <w:t>ную информацию теоретической статьи к разделу учебника.</w:t>
            </w:r>
          </w:p>
          <w:p>
            <w:pPr>
              <w:pStyle w:val="Style2"/>
              <w:keepNext w:val="0"/>
              <w:keepLines w:val="0"/>
              <w:framePr w:w="10152" w:h="4723" w:wrap="none" w:vAnchor="page" w:hAnchor="page" w:x="1134" w:y="2377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Знакомиться с фактами биографии поэта. Выразительно читать народные песни и стихотворения. Работать со словом, составлять историко-культурный комментарий. Выражать личное читательское отношение к прочитан</w:t>
              <w:softHyphen/>
              <w:t>ному. Определять идейно-тематическое содержание художественного текста. Сопоставлять тематически близкие произведения фольклора, литературы и живо</w:t>
              <w:softHyphen/>
              <w:t>писи. Участвовать в дискуссии. Составлять аргументи</w:t>
              <w:softHyphen/>
              <w:t>рованные устные и письменные высказывания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3"/>
        <w:keepNext w:val="0"/>
        <w:keepLines w:val="0"/>
        <w:framePr w:wrap="none" w:vAnchor="page" w:hAnchor="page" w:x="9447" w:y="673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3"/>
        <w:keepNext w:val="0"/>
        <w:keepLines w:val="0"/>
        <w:framePr w:w="10603" w:h="211" w:hRule="exact" w:wrap="none" w:vAnchor="page" w:hAnchor="page" w:x="683" w:y="726"/>
        <w:widowControl w:val="0"/>
        <w:shd w:val="clear" w:color="auto" w:fill="auto"/>
        <w:bidi w:val="0"/>
        <w:spacing w:before="0" w:after="0" w:line="122" w:lineRule="auto"/>
        <w:ind w:left="28" w:right="10392" w:firstLine="0"/>
        <w:jc w:val="left"/>
        <w:rPr>
          <w:sz w:val="14"/>
          <w:szCs w:val="14"/>
        </w:rPr>
      </w:pPr>
      <w:r>
        <w:rPr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&lt;л</w:t>
        <w:br/>
        <w:t>го</w:t>
      </w:r>
    </w:p>
    <w:p>
      <w:pPr>
        <w:pStyle w:val="Style46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3173"/>
        <w:gridCol w:w="5443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Тематический блок/раздел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61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Города земли русской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(3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Петербург в русской литературе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Стихотворения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(не менее трёх). Например: А. С. Пушкин «Город пышный, город бед</w:t>
              <w:softHyphen/>
              <w:t xml:space="preserve">ный...», </w:t>
            </w: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О. Э.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Мандельштам «Петербургские строфы», А. А. Ахматова «Стихи о Петербурге» («Вновь Исакий в облаченьи...»), Д. С. Самойлов «Над Невой» («Весь город в плавных разворотах...») и др. </w:t>
            </w: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Л. В. Успенский.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«Записки старого петербуржца» (одна глава по выбору, например, «Фонарики-сударики»)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Читать, воспринимать и обсуждать историко-культур</w:t>
              <w:softHyphen/>
              <w:t>ную информацию теоретической статьи к разделу учебника.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Знакомиться с фактами биографии поэтов. Выразитель</w:t>
              <w:softHyphen/>
              <w:t>но читать стихотворения, в том числе наизусть, эмоцио</w:t>
              <w:softHyphen/>
              <w:t>нально воспринимать художественный текст. Работать со словом, составлять историко-культурный коммента</w:t>
              <w:softHyphen/>
              <w:t>рий. Определять идейно-тематическое содержание художественного текста. Сопоставлять тематически близкие произведения разных поэтов. Участвовать в разработке проектов. Планировать своё досуговое чтение, обогащать свой круг чтения по рекомендациям учителя и сверстников</w:t>
            </w:r>
          </w:p>
        </w:tc>
      </w:tr>
      <w:tr>
        <w:trPr>
          <w:trHeight w:val="188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Родные просторы 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Степь раздольная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Русские народные песни о степи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(одна по выбору).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Например: «Уж ты, степь ли моя, степь Моздокская...», «Ах ты, степь широкая...» и др. </w:t>
            </w: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Стихотворения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(не менее двух). Например: П. А. Вяземский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Читать, воспринимать и обсуждать историко-культур</w:t>
              <w:softHyphen/>
              <w:t>ную информацию теоретической статьи к разделу учебника. Знакомиться с фактами биографии поэтов. Выразительно читать тексты народных песен и стихот</w:t>
              <w:softHyphen/>
              <w:t>ворения. Работать со словом, составлять историко-куль</w:t>
              <w:softHyphen/>
              <w:t>турный комментарий. Анализировать текст, выявлять изобразительно-художественные средства. Участвовать в дискуссии. Сопоставлять тематически близкие произ-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230" w:h="3398" w:hRule="exact" w:wrap="none" w:vAnchor="page" w:hAnchor="page" w:x="673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РОДНАЯ ЛИТЕРАТУРА (РУССКАЯ). 5—9 классы</w:t>
      </w:r>
    </w:p>
    <w:tbl>
      <w:tblPr>
        <w:tblOverlap w:val="never"/>
        <w:jc w:val="left"/>
        <w:tblLayout w:type="fixed"/>
      </w:tblPr>
      <w:tblGrid>
        <w:gridCol w:w="1536"/>
        <w:gridCol w:w="3173"/>
        <w:gridCol w:w="5443"/>
      </w:tblGrid>
      <w:tr>
        <w:trPr>
          <w:trHeight w:val="103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«Степь», И. 3. Суриков «В степи» и др.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А. И. Чехов.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«Степь»(один фрагмент по выбору)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ведения русского фольклора и литературы. Составлять аргументированные устные и письменные высказыва</w:t>
              <w:softHyphen/>
              <w:t>ния</w:t>
            </w:r>
          </w:p>
        </w:tc>
      </w:tr>
      <w:tr>
        <w:trPr>
          <w:trHeight w:val="360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Раздел 2. РУССКИЕ ТРАДИЦИИ</w:t>
            </w:r>
          </w:p>
        </w:tc>
      </w:tr>
      <w:tr>
        <w:trPr>
          <w:trHeight w:val="39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Праздники русского мира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(4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Августовские Спасы </w:t>
            </w: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Стихотворения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(не менее трёх). Например: К. Д. Бальмонт «Первый спас»,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Б. А. Ахмадулина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«Ночь упаданья яблок»,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Е. А. Евтушенко «Само упало яблоко с небес...» и др.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Е. И. Носов.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«Яблочный спас»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Читать, воспринимать и обсуждать историко-культур</w:t>
              <w:softHyphen/>
              <w:t>ную информацию теоретической статьи к разделу учебника. Эмоционально воспринимать и выразительно читать поэтический, в том числе наизусть, и прозаиче</w:t>
              <w:softHyphen/>
              <w:t>ский текст, отвечать на вопросы, самостоятельно формулировать вопросы к тексту, владеть разными видами пересказа. Выражать личное читательское отношение к прочитанному. Определять идейно-темати</w:t>
              <w:softHyphen/>
              <w:t>ческое содержание художественного текста.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Работать со словом, составлять историко-культурный комментарий.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Подбирать и обобщать материалы об авторах и произве</w:t>
              <w:softHyphen/>
              <w:t>дениях с использованием статьи учебника, справочной литературы и ресурсов Интернета. Участвовать в разра</w:t>
              <w:softHyphen/>
              <w:t>ботке проектов. Планировать своё досуговое чтение, обогащать свой круг чтения по рекомендациям учителя и сверстников</w:t>
            </w:r>
          </w:p>
        </w:tc>
      </w:tr>
      <w:tr>
        <w:trPr>
          <w:trHeight w:val="1037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Тепло родного дома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(4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Родительский дом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А. И. Платонов.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«На заре туманной юности» (две главы по выбору).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Читать, воспринимать и обсуждать историко-культур</w:t>
              <w:softHyphen/>
              <w:t>ную информацию теоретической статьи к разделу учебника. Эмоционально воспринимать и выразительно читать прозаический текст, отвечать на вопросы,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3"/>
        <w:keepNext w:val="0"/>
        <w:keepLines w:val="0"/>
        <w:framePr w:w="182" w:h="230" w:hRule="exact" w:wrap="none" w:vAnchor="page" w:hAnchor="page" w:x="711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4"/>
          <w:szCs w:val="14"/>
        </w:rPr>
      </w:pPr>
      <w:r>
        <w:rPr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Ц-1</w:t>
      </w:r>
    </w:p>
    <w:p>
      <w:pPr>
        <w:pStyle w:val="Style23"/>
        <w:keepNext w:val="0"/>
        <w:keepLines w:val="0"/>
        <w:framePr w:wrap="none" w:vAnchor="page" w:hAnchor="page" w:x="944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6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3173"/>
        <w:gridCol w:w="5443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Тематический блок/раздел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00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В. П. Астафьев.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«Далёкая и близкая сказка» (рассказ из повести «Последний поклон»)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самостоятельно формулировать вопросы к тексту, владеть разными видами пересказа. Выражать личное читательское отношение к прочитанному. Определять идейно-тематическое содержание художественного текста.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Работать со словом, составлять историко-культурный комментарий.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Подбирать и обобщать материалы об авторах и произве</w:t>
              <w:softHyphen/>
              <w:t>дениях с использованием статьи учебника, справочной литературы и ресурсов Интернета. Участвовать в разра</w:t>
              <w:softHyphen/>
              <w:t>ботке проектов. Планировать своё досуговое чтение, обогащать свой круг чтения по рекомендациям учителя и сверстников</w:t>
            </w:r>
          </w:p>
        </w:tc>
      </w:tr>
      <w:tr>
        <w:trPr>
          <w:trHeight w:val="365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Раздел 3. РУССКИЙ ХАРАКТЕР — РУССКАЯ ДУША</w:t>
            </w:r>
          </w:p>
        </w:tc>
      </w:tr>
      <w:tr>
        <w:trPr>
          <w:trHeight w:val="213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Не до ордена — была бы Родина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(3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Великая Отечественная война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Стихотворения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(не менее двух). Например: Н. П. Майоров «Мы», М. В. Кульчицкий «Мечтатель, фантазёр, лентяй-завистник!..» и др.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Ю. М. Нагибин.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«Ваганов».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Е. И. Носов.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«Переправа»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Читать, воспринимать и обсуждать историко-культур</w:t>
              <w:softHyphen/>
              <w:t>ную информацию теоретической статьи к разделу учебника.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Составлять тезисный план лекции учителя или статьи учебника. Выразительно читать стихи и прозу, в том числе наизусть. Составлять лексические и истори</w:t>
              <w:softHyphen/>
              <w:t>ко-культурные комментарии. Устно или письменно отве</w:t>
              <w:softHyphen/>
              <w:t>чать на вопрос (с использованием цитирования). Участвовать в коллективном диалоге. Анализировать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230" w:h="3398" w:hRule="exact" w:wrap="none" w:vAnchor="page" w:hAnchor="page" w:x="673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РОДНАЯ ЛИТЕРАТУРА (РУССКАЯ). 5—9 классы</w:t>
      </w:r>
    </w:p>
    <w:tbl>
      <w:tblPr>
        <w:tblOverlap w:val="never"/>
        <w:jc w:val="left"/>
        <w:tblLayout w:type="fixed"/>
      </w:tblPr>
      <w:tblGrid>
        <w:gridCol w:w="1536"/>
        <w:gridCol w:w="3173"/>
        <w:gridCol w:w="5443"/>
      </w:tblGrid>
      <w:tr>
        <w:trPr>
          <w:trHeight w:val="305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различные формы выражения авторской позиции. Выявлять тематику, проблематику, идейно-эмоцио</w:t>
              <w:softHyphen/>
              <w:t>нальное содержание стихотворений, особенности их ритмики, метрики и строфики. Составлять план анали</w:t>
              <w:softHyphen/>
              <w:t>за стихотворения или фрагмента прозы. Осуществлять письменный анализ лирического текста, письменный ответ на вопрос. Характеризовать систему образов, особенности сюжета и композиции эпического произве</w:t>
              <w:softHyphen/>
              <w:t>дения. Давать характеристику персонажей, в том числе сравнительную. Анализировать ключевые эпизоды и различные формы выражения авторской позиции. Участвовать в разработке коллективного учебного проекта</w:t>
            </w:r>
          </w:p>
        </w:tc>
      </w:tr>
      <w:tr>
        <w:trPr>
          <w:trHeight w:val="328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Загадки русской души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Судьбы русских эмигрантов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Б. К. Зайцев.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«Лёгкое бремя».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А. Т. Аверченко.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«Русское искусство»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Читать, воспринимать и обсуждать историко-культур</w:t>
              <w:softHyphen/>
              <w:t>ную информацию теоретической статьи к разделу учебника.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Конспектировать лекцию учителя и статью учебника и составлять их планы и тезисы. Подбирать и обобщать материалы о писателях и об истории создания произве</w:t>
              <w:softHyphen/>
              <w:t>дений с использованием справочной литературы и ресурсов Интернета. Выразительно читать, в том числе по ролям. Составлять лексические и историко-культур</w:t>
              <w:softHyphen/>
              <w:t>ные комментарии. Устно или письменно отвечать на вопросы (с использованием цитирования). Характеризо</w:t>
              <w:softHyphen/>
              <w:t>вать сюжет, тематику, проблематику, идейно-эмоцио</w:t>
              <w:softHyphen/>
              <w:t>нальное содержание, жанр и композицию произведения. Составлять характеристику персонажей, в том числе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3"/>
        <w:keepNext w:val="0"/>
        <w:keepLines w:val="0"/>
        <w:framePr w:w="182" w:h="230" w:hRule="exact" w:wrap="none" w:vAnchor="page" w:hAnchor="page" w:x="711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4"/>
          <w:szCs w:val="14"/>
        </w:rPr>
      </w:pPr>
      <w:r>
        <w:rPr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Ц-1</w:t>
      </w:r>
    </w:p>
    <w:p>
      <w:pPr>
        <w:pStyle w:val="Style23"/>
        <w:keepNext w:val="0"/>
        <w:keepLines w:val="0"/>
        <w:framePr w:wrap="none" w:vAnchor="page" w:hAnchor="page" w:x="970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Окончание табл.</w:t>
      </w:r>
    </w:p>
    <w:p>
      <w:pPr>
        <w:pStyle w:val="Style46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3173"/>
        <w:gridCol w:w="5443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72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Тематический блок/раздел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72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72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168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572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572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572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сравнительную. Работать со словарем литературоведче</w:t>
              <w:softHyphen/>
              <w:t>ских терминов. Письменно отвечать на проблемный вопрос, писать сочинение на литературную тему и ре</w:t>
              <w:softHyphen/>
              <w:t>дактировать собственные работы. Участвовать в разра</w:t>
              <w:softHyphen/>
              <w:t>ботке коллективного учебного проекта (заочной экскур</w:t>
              <w:softHyphen/>
              <w:t>сии, читательской конференции, сборника ученических исследований и др.)</w:t>
            </w:r>
          </w:p>
        </w:tc>
      </w:tr>
      <w:tr>
        <w:trPr>
          <w:trHeight w:val="345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72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 ваших ровесниках</w:t>
            </w:r>
          </w:p>
          <w:p>
            <w:pPr>
              <w:pStyle w:val="Style2"/>
              <w:keepNext w:val="0"/>
              <w:keepLines w:val="0"/>
              <w:framePr w:w="10152" w:h="572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72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Прощание с детством </w:t>
            </w: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Ю. И. Коваль.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«От Красных ворот» (не менее одного фрагмента по выбору)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72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Воспринимать и выразительно читать литературное произведение. Выражать личное читательское отноше</w:t>
              <w:softHyphen/>
              <w:t>ние к прочитанному. Устно или письменно отвечать на вопросы (с использованием цитирования). Участво</w:t>
              <w:softHyphen/>
              <w:t>вать в коллективном диалоге. Составлять лексические и историко-культурные комментарии. Обобщать матери</w:t>
              <w:softHyphen/>
              <w:t>ал о писателе и истории создания произведения с ис</w:t>
              <w:softHyphen/>
              <w:t>пользованием статьи учебника, справочной литературы и ресурсов Интернета. Анализировать сюжет, тематику, проблематику, идейно-художественное содержание произведения. Характеризовать основных персонажей, выявлять художественные средства их создания. Анали</w:t>
              <w:softHyphen/>
              <w:t>зировать форму выражения авторской позиции. Давать аргументированный письменный ответ на проблемный вопрос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3"/>
        <w:keepNext w:val="0"/>
        <w:keepLines w:val="0"/>
        <w:framePr w:w="230" w:h="3398" w:hRule="exact" w:wrap="none" w:vAnchor="page" w:hAnchor="page" w:x="673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РОДНАЯ ЛИТЕРАТУРА (РУССКАЯ). 5—9 классы</w:t>
      </w:r>
    </w:p>
    <w:p>
      <w:pPr>
        <w:pStyle w:val="Style26"/>
        <w:keepNext w:val="0"/>
        <w:keepLines w:val="0"/>
        <w:framePr w:w="1147" w:h="706" w:hRule="exact" w:wrap="none" w:vAnchor="page" w:hAnchor="page" w:x="1225" w:y="779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Лишь слову жизнь дана</w:t>
      </w:r>
    </w:p>
    <w:p>
      <w:pPr>
        <w:pStyle w:val="Style26"/>
        <w:keepNext w:val="0"/>
        <w:keepLines w:val="0"/>
        <w:framePr w:w="1147" w:h="706" w:hRule="exact" w:wrap="none" w:vAnchor="page" w:hAnchor="page" w:x="1225" w:y="779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(1ч)</w:t>
      </w:r>
    </w:p>
    <w:p>
      <w:pPr>
        <w:pStyle w:val="Style26"/>
        <w:keepNext w:val="0"/>
        <w:keepLines w:val="0"/>
        <w:framePr w:w="2952" w:h="1579" w:hRule="exact" w:wrap="none" w:vAnchor="page" w:hAnchor="page" w:x="2747" w:y="783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left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«Припадаю к великой реке...»</w:t>
      </w:r>
    </w:p>
    <w:p>
      <w:pPr>
        <w:pStyle w:val="Style26"/>
        <w:keepNext w:val="0"/>
        <w:keepLines w:val="0"/>
        <w:framePr w:w="2952" w:h="1579" w:hRule="exact" w:wrap="none" w:vAnchor="page" w:hAnchor="page" w:x="2747" w:y="783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Стихотворения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(не менее двух). Например: И. А. Бродский «Мой народ», С. А. Каргашин «Я — русский! Спасибо, Господи!..» и др.</w:t>
      </w:r>
    </w:p>
    <w:p>
      <w:pPr>
        <w:pStyle w:val="Style26"/>
        <w:keepNext w:val="0"/>
        <w:keepLines w:val="0"/>
        <w:framePr w:w="5256" w:h="2237" w:hRule="exact" w:wrap="none" w:vAnchor="page" w:hAnchor="page" w:x="5929" w:y="783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3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Эмоционально воспринимать и выразительно читать стихотворения (в том числе наизусть). Выражать личное читательское отношение к прочитанному. Подбирать и обобщать материалы о поэте с использованием статьи учебника, справочной литературы и ресурсов Интерне</w:t>
        <w:softHyphen/>
        <w:t>та. Устно или письменно отвечать на вопросы (с исполь</w:t>
        <w:softHyphen/>
        <w:t>зованием цитирования). Анализировать тематику, проблематику, художественные особенности лирическо</w:t>
        <w:softHyphen/>
        <w:t>го произведения. Сопоставлять стихотворения одного и разных авторов по заданным основаниям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6"/>
        <w:keepNext w:val="0"/>
        <w:keepLines w:val="0"/>
        <w:framePr w:w="6422" w:h="2674" w:hRule="exact" w:wrap="none" w:vAnchor="page" w:hAnchor="page" w:x="702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 разработке рабочей программы в тематическом плани</w:t>
        <w:softHyphen/>
        <w:t>ровании должны быть учтены возможности использования электронных (цифровых) образовательных ресурсов, являю</w:t>
        <w:softHyphen/>
        <w:t>щихся учебно-методическими материалами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ресурсов), используе</w:t>
        <w:softHyphen/>
        <w:t>мыми для обучения и воспитания различных групп пользова</w:t>
        <w:softHyphen/>
        <w:t>телей, представленными в электронном (цифровом) виде и ре</w:t>
        <w:softHyphen/>
        <w:t>ализующими дидактические возможности ИКТ, содержание которых соответствует законодательству об образовании.</w:t>
      </w:r>
    </w:p>
    <w:p>
      <w:pPr>
        <w:pStyle w:val="Style23"/>
        <w:keepNext w:val="0"/>
        <w:keepLines w:val="0"/>
        <w:framePr w:w="250" w:h="245" w:hRule="exact" w:wrap="none" w:vAnchor="page" w:hAnchor="page" w:x="707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58</w:t>
      </w:r>
    </w:p>
    <w:p>
      <w:pPr>
        <w:pStyle w:val="Style23"/>
        <w:keepNext w:val="0"/>
        <w:keepLines w:val="0"/>
        <w:framePr w:wrap="none" w:vAnchor="page" w:hAnchor="page" w:x="4729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</w:pPr>
    </w:p>
    <w:sectPr>
      <w:footnotePr>
        <w:pos w:val="pageBottom"/>
        <w:numFmt w:val="decimal"/>
        <w:numRestart w:val="continuous"/>
      </w:footnotePr>
      <w:pgSz w:w="7824" w:h="12019"/>
      <w:pgMar w:top="360" w:left="360" w:right="360" w:bottom="360" w:header="0" w:footer="3" w:gutter="0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5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">
    <w:multiLevelType w:val="multilevel"/>
    <w:lvl w:ilvl="0">
      <w:start w:val="5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4">
    <w:multiLevelType w:val="multilevel"/>
    <w:lvl w:ilvl="0">
      <w:start w:val="5"/>
      <w:numFmt w:val="decimal"/>
      <w:lvlText w:val="%1"/>
      <w:rPr>
        <w:rFonts w:ascii="Arial" w:eastAsia="Arial" w:hAnsi="Arial" w:cs="Arial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6">
    <w:multiLevelType w:val="multilevel"/>
    <w:lvl w:ilvl="0">
      <w:start w:val="1"/>
      <w:numFmt w:val="upperLetter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8">
    <w:multiLevelType w:val="multilevel"/>
    <w:lvl w:ilvl="0">
      <w:start w:val="1"/>
      <w:numFmt w:val="upperLetter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0">
    <w:multiLevelType w:val="multilevel"/>
    <w:lvl w:ilvl="0">
      <w:start w:val="1"/>
      <w:numFmt w:val="upperLetter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2">
    <w:multiLevelType w:val="multilevel"/>
    <w:lvl w:ilvl="0">
      <w:start w:val="1"/>
      <w:numFmt w:val="upperLetter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4">
    <w:multiLevelType w:val="multilevel"/>
    <w:lvl w:ilvl="0">
      <w:start w:val="1"/>
      <w:numFmt w:val="decimal"/>
      <w:lvlText w:val="%1)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6">
    <w:multiLevelType w:val="multilevel"/>
    <w:lvl w:ilvl="0">
      <w:start w:val="5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num w:numId="1">
    <w:abstractNumId w:val="0"/>
  </w:num>
  <w:num w:numId="3">
    <w:abstractNumId w:val="2"/>
  </w:num>
  <w:num w:numId="5">
    <w:abstractNumId w:val="4"/>
  </w:num>
  <w:num w:numId="7">
    <w:abstractNumId w:val="6"/>
  </w:num>
  <w:num w:numId="9">
    <w:abstractNumId w:val="8"/>
  </w:num>
  <w:num w:numId="11">
    <w:abstractNumId w:val="10"/>
  </w:num>
  <w:num w:numId="13">
    <w:abstractNumId w:val="12"/>
  </w:num>
  <w:num w:numId="15">
    <w:abstractNumId w:val="14"/>
  </w:num>
  <w:num w:numId="17">
    <w:abstractNumId w:val="16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Arial Unicode MS" w:eastAsia="Arial Unicode MS" w:hAnsi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default="1" w:styleId="DefaultParagraphFont">
    <w:name w:val="Default Paragraph Font"/>
    <w:rPr>
      <w:rFonts w:ascii="Arial Unicode MS" w:eastAsia="Arial Unicode MS" w:hAnsi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customStyle="1" w:styleId="CharStyle3">
    <w:name w:val="Другое_"/>
    <w:basedOn w:val="DefaultParagraphFont"/>
    <w:link w:val="Styl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14">
    <w:name w:val="Заголовок №1_"/>
    <w:basedOn w:val="DefaultParagraphFont"/>
    <w:link w:val="Style13"/>
    <w:rPr>
      <w:rFonts w:ascii="Arial" w:eastAsia="Arial" w:hAnsi="Arial" w:cs="Arial"/>
      <w:b/>
      <w:bCs/>
      <w:i w:val="0"/>
      <w:iCs w:val="0"/>
      <w:smallCaps w:val="0"/>
      <w:strike w:val="0"/>
      <w:color w:val="808285"/>
      <w:sz w:val="62"/>
      <w:szCs w:val="62"/>
      <w:u w:val="none"/>
    </w:rPr>
  </w:style>
  <w:style w:type="character" w:customStyle="1" w:styleId="CharStyle16">
    <w:name w:val="Колонтитул (2)_"/>
    <w:basedOn w:val="DefaultParagraphFont"/>
    <w:link w:val="Style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CharStyle21">
    <w:name w:val="Оглавление_"/>
    <w:basedOn w:val="DefaultParagraphFont"/>
    <w:link w:val="Style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24">
    <w:name w:val="Колонтитул_"/>
    <w:basedOn w:val="DefaultParagraphFont"/>
    <w:link w:val="Style23"/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5"/>
      <w:szCs w:val="15"/>
      <w:u w:val="none"/>
    </w:rPr>
  </w:style>
  <w:style w:type="character" w:customStyle="1" w:styleId="CharStyle27">
    <w:name w:val="Основной текст_"/>
    <w:basedOn w:val="DefaultParagraphFont"/>
    <w:link w:val="Style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29">
    <w:name w:val="Заголовок №2_"/>
    <w:basedOn w:val="DefaultParagraphFont"/>
    <w:link w:val="Style28"/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47">
    <w:name w:val="Подпись к таблице_"/>
    <w:basedOn w:val="DefaultParagraphFont"/>
    <w:link w:val="Style46"/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3"/>
      <w:szCs w:val="13"/>
      <w:u w:val="none"/>
    </w:rPr>
  </w:style>
  <w:style w:type="character" w:customStyle="1" w:styleId="CharStyle51">
    <w:name w:val="Основной текст (5)_"/>
    <w:basedOn w:val="DefaultParagraphFont"/>
    <w:link w:val="Style50"/>
    <w:rPr>
      <w:rFonts w:ascii="Arial" w:eastAsia="Arial" w:hAnsi="Arial" w:cs="Arial"/>
      <w:b/>
      <w:bCs/>
      <w:i w:val="0"/>
      <w:iCs w:val="0"/>
      <w:smallCaps w:val="0"/>
      <w:strike w:val="0"/>
      <w:color w:val="231F20"/>
      <w:w w:val="80"/>
      <w:sz w:val="20"/>
      <w:szCs w:val="20"/>
      <w:u w:val="none"/>
    </w:rPr>
  </w:style>
  <w:style w:type="character" w:customStyle="1" w:styleId="CharStyle54">
    <w:name w:val="Основной текст (4)_"/>
    <w:basedOn w:val="DefaultParagraphFont"/>
    <w:link w:val="Style53"/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3"/>
      <w:szCs w:val="13"/>
      <w:u w:val="none"/>
    </w:rPr>
  </w:style>
  <w:style w:type="paragraph" w:customStyle="1" w:styleId="Style2">
    <w:name w:val="Другое"/>
    <w:basedOn w:val="Normal"/>
    <w:link w:val="CharStyle3"/>
    <w:pPr>
      <w:widowControl w:val="0"/>
      <w:shd w:val="clear" w:color="auto" w:fill="FFFFFF"/>
      <w:spacing w:line="254" w:lineRule="auto"/>
      <w:ind w:firstLine="24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13">
    <w:name w:val="Заголовок №1"/>
    <w:basedOn w:val="Normal"/>
    <w:link w:val="CharStyle14"/>
    <w:pPr>
      <w:widowControl w:val="0"/>
      <w:shd w:val="clear" w:color="auto" w:fill="FFFFFF"/>
      <w:spacing w:after="380" w:line="271" w:lineRule="auto"/>
      <w:jc w:val="center"/>
      <w:outlineLvl w:val="0"/>
    </w:pPr>
    <w:rPr>
      <w:rFonts w:ascii="Arial" w:eastAsia="Arial" w:hAnsi="Arial" w:cs="Arial"/>
      <w:b/>
      <w:bCs/>
      <w:i w:val="0"/>
      <w:iCs w:val="0"/>
      <w:smallCaps w:val="0"/>
      <w:strike w:val="0"/>
      <w:color w:val="808285"/>
      <w:sz w:val="62"/>
      <w:szCs w:val="62"/>
      <w:u w:val="none"/>
    </w:rPr>
  </w:style>
  <w:style w:type="paragraph" w:customStyle="1" w:styleId="Style15">
    <w:name w:val="Колонтитул (2)"/>
    <w:basedOn w:val="Normal"/>
    <w:link w:val="CharStyle16"/>
    <w:pPr>
      <w:widowControl w:val="0"/>
      <w:shd w:val="clear" w:color="auto" w:fill="FFFFFF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Style20">
    <w:name w:val="Оглавление"/>
    <w:basedOn w:val="Normal"/>
    <w:link w:val="CharStyle21"/>
    <w:pPr>
      <w:widowControl w:val="0"/>
      <w:shd w:val="clear" w:color="auto" w:fill="FFFFFF"/>
      <w:ind w:firstLine="24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23">
    <w:name w:val="Колонтитул"/>
    <w:basedOn w:val="Normal"/>
    <w:link w:val="CharStyle24"/>
    <w:pPr>
      <w:widowControl w:val="0"/>
      <w:shd w:val="clear" w:color="auto" w:fill="FFFFFF"/>
    </w:pPr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5"/>
      <w:szCs w:val="15"/>
      <w:u w:val="none"/>
    </w:rPr>
  </w:style>
  <w:style w:type="paragraph" w:customStyle="1" w:styleId="Style26">
    <w:name w:val="Основной текст"/>
    <w:basedOn w:val="Normal"/>
    <w:link w:val="CharStyle27"/>
    <w:pPr>
      <w:widowControl w:val="0"/>
      <w:shd w:val="clear" w:color="auto" w:fill="FFFFFF"/>
      <w:spacing w:line="254" w:lineRule="auto"/>
      <w:ind w:firstLine="24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28">
    <w:name w:val="Заголовок №2"/>
    <w:basedOn w:val="Normal"/>
    <w:link w:val="CharStyle29"/>
    <w:pPr>
      <w:widowControl w:val="0"/>
      <w:shd w:val="clear" w:color="auto" w:fill="FFFFFF"/>
      <w:spacing w:after="60"/>
      <w:outlineLvl w:val="1"/>
    </w:pPr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46">
    <w:name w:val="Подпись к таблице"/>
    <w:basedOn w:val="Normal"/>
    <w:link w:val="CharStyle47"/>
    <w:pPr>
      <w:widowControl w:val="0"/>
      <w:shd w:val="clear" w:color="auto" w:fill="FFFFFF"/>
    </w:pPr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3"/>
      <w:szCs w:val="13"/>
      <w:u w:val="none"/>
    </w:rPr>
  </w:style>
  <w:style w:type="paragraph" w:customStyle="1" w:styleId="Style50">
    <w:name w:val="Основной текст (5)"/>
    <w:basedOn w:val="Normal"/>
    <w:link w:val="CharStyle51"/>
    <w:pPr>
      <w:widowControl w:val="0"/>
      <w:shd w:val="clear" w:color="auto" w:fill="FFFFFF"/>
      <w:spacing w:after="60" w:line="252" w:lineRule="auto"/>
    </w:pPr>
    <w:rPr>
      <w:rFonts w:ascii="Arial" w:eastAsia="Arial" w:hAnsi="Arial" w:cs="Arial"/>
      <w:b/>
      <w:bCs/>
      <w:i w:val="0"/>
      <w:iCs w:val="0"/>
      <w:smallCaps w:val="0"/>
      <w:strike w:val="0"/>
      <w:color w:val="231F20"/>
      <w:w w:val="80"/>
      <w:sz w:val="20"/>
      <w:szCs w:val="20"/>
      <w:u w:val="none"/>
    </w:rPr>
  </w:style>
  <w:style w:type="paragraph" w:customStyle="1" w:styleId="Style53">
    <w:name w:val="Основной текст (4)"/>
    <w:basedOn w:val="Normal"/>
    <w:link w:val="CharStyle54"/>
    <w:pPr>
      <w:widowControl w:val="0"/>
      <w:shd w:val="clear" w:color="auto" w:fill="FFFFFF"/>
    </w:pPr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3"/>
      <w:szCs w:val="13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

<file path=docProps/core.xml><?xml version="1.0" encoding="utf-8"?>
<cp:coreProperties xmlns:cp="http://schemas.openxmlformats.org/package/2006/metadata/core-properties" xmlns:dc="http://purl.org/dc/elements/1.1/">
  <dc:title>12-1291-01-03-58o4.indd</dc:title>
  <dc:subject/>
  <dc:creator>Trybina</dc:creator>
  <cp:keywords/>
</cp:coreProperties>
</file>